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961"/>
      </w:tblGrid>
      <w:tr w:rsidR="00DA6B5B" w:rsidRPr="00DA6B5B" w:rsidTr="00DA6B5B">
        <w:tc>
          <w:tcPr>
            <w:tcW w:w="4503" w:type="dxa"/>
          </w:tcPr>
          <w:p w:rsidR="00DA6B5B" w:rsidRDefault="00DA6B5B" w:rsidP="00DA6B5B">
            <w:pPr>
              <w:jc w:val="center"/>
              <w:rPr>
                <w:rFonts w:asciiTheme="majorHAnsi" w:hAnsiTheme="majorHAnsi" w:cstheme="majorHAnsi"/>
                <w:sz w:val="26"/>
                <w:szCs w:val="26"/>
                <w:lang w:val="en-US"/>
              </w:rPr>
            </w:pPr>
            <w:r>
              <w:rPr>
                <w:rFonts w:asciiTheme="majorHAnsi" w:hAnsiTheme="majorHAnsi" w:cstheme="majorHAnsi"/>
                <w:sz w:val="26"/>
                <w:szCs w:val="26"/>
                <w:lang w:val="en-US"/>
              </w:rPr>
              <w:t>SỞ GIÁO DỤC VÀ ĐÀO TẠO</w:t>
            </w:r>
          </w:p>
          <w:p w:rsidR="00DA6B5B" w:rsidRDefault="00DA6B5B" w:rsidP="00DA6B5B">
            <w:pPr>
              <w:jc w:val="center"/>
              <w:rPr>
                <w:rFonts w:asciiTheme="majorHAnsi" w:hAnsiTheme="majorHAnsi" w:cstheme="majorHAnsi"/>
                <w:sz w:val="26"/>
                <w:szCs w:val="26"/>
                <w:lang w:val="en-US"/>
              </w:rPr>
            </w:pPr>
            <w:r>
              <w:rPr>
                <w:rFonts w:asciiTheme="majorHAnsi" w:hAnsiTheme="majorHAnsi" w:cstheme="majorHAnsi"/>
                <w:sz w:val="26"/>
                <w:szCs w:val="26"/>
                <w:lang w:val="en-US"/>
              </w:rPr>
              <w:t>THÀNH PHỐ HỒ CHÍ MINH</w:t>
            </w:r>
          </w:p>
          <w:p w:rsidR="00DA6B5B" w:rsidRDefault="00DA6B5B" w:rsidP="00DA6B5B">
            <w:pPr>
              <w:jc w:val="center"/>
              <w:rPr>
                <w:rFonts w:asciiTheme="majorHAnsi" w:hAnsiTheme="majorHAnsi" w:cstheme="majorHAnsi"/>
                <w:b/>
                <w:sz w:val="26"/>
                <w:szCs w:val="26"/>
                <w:lang w:val="en-US"/>
              </w:rPr>
            </w:pPr>
            <w:r>
              <w:rPr>
                <w:rFonts w:asciiTheme="majorHAnsi" w:hAnsiTheme="majorHAnsi" w:cstheme="majorHAnsi"/>
                <w:b/>
                <w:sz w:val="26"/>
                <w:szCs w:val="26"/>
                <w:lang w:val="en-US"/>
              </w:rPr>
              <w:t>TRƯỜNG CAO ĐẲNG KỸ THUẬT</w:t>
            </w:r>
          </w:p>
          <w:p w:rsidR="00DA6B5B" w:rsidRPr="00DA6B5B" w:rsidRDefault="00DA6B5B" w:rsidP="00DA6B5B">
            <w:pPr>
              <w:jc w:val="center"/>
              <w:rPr>
                <w:rFonts w:asciiTheme="majorHAnsi" w:hAnsiTheme="majorHAnsi" w:cstheme="majorHAnsi"/>
                <w:b/>
                <w:sz w:val="26"/>
                <w:szCs w:val="26"/>
                <w:lang w:val="en-US"/>
              </w:rPr>
            </w:pPr>
            <w:r>
              <w:rPr>
                <w:rFonts w:asciiTheme="majorHAnsi" w:hAnsiTheme="majorHAnsi" w:cstheme="majorHAnsi"/>
                <w:b/>
                <w:sz w:val="26"/>
                <w:szCs w:val="26"/>
                <w:lang w:val="en-US"/>
              </w:rPr>
              <w:t>LÝ TỰ TRỌNG TP. HỒ CHÍ MINH</w:t>
            </w:r>
          </w:p>
        </w:tc>
        <w:tc>
          <w:tcPr>
            <w:tcW w:w="4961" w:type="dxa"/>
          </w:tcPr>
          <w:p w:rsidR="00DA6B5B" w:rsidRPr="00DA6B5B" w:rsidRDefault="00DA6B5B">
            <w:pPr>
              <w:rPr>
                <w:rFonts w:asciiTheme="majorHAnsi" w:hAnsiTheme="majorHAnsi" w:cstheme="majorHAnsi"/>
                <w:sz w:val="26"/>
                <w:szCs w:val="26"/>
              </w:rPr>
            </w:pPr>
          </w:p>
        </w:tc>
      </w:tr>
    </w:tbl>
    <w:p w:rsidR="00AD31B3" w:rsidRDefault="00AD31B3">
      <w:pPr>
        <w:rPr>
          <w:rFonts w:asciiTheme="majorHAnsi" w:hAnsiTheme="majorHAnsi" w:cstheme="majorHAnsi"/>
          <w:sz w:val="26"/>
          <w:szCs w:val="26"/>
          <w:lang w:val="en-US"/>
        </w:rPr>
      </w:pPr>
    </w:p>
    <w:p w:rsidR="00DA6B5B" w:rsidRDefault="00DA6B5B" w:rsidP="00DA6B5B">
      <w:pPr>
        <w:jc w:val="center"/>
        <w:rPr>
          <w:rFonts w:asciiTheme="majorHAnsi" w:hAnsiTheme="majorHAnsi" w:cstheme="majorHAnsi"/>
          <w:b/>
          <w:sz w:val="26"/>
          <w:szCs w:val="26"/>
          <w:lang w:val="en-US"/>
        </w:rPr>
      </w:pPr>
      <w:r>
        <w:rPr>
          <w:rFonts w:asciiTheme="majorHAnsi" w:hAnsiTheme="majorHAnsi" w:cstheme="majorHAnsi"/>
          <w:b/>
          <w:sz w:val="26"/>
          <w:szCs w:val="26"/>
          <w:lang w:val="en-US"/>
        </w:rPr>
        <w:t>BẢN MÔ TẢ NỘI DUNG CƠ BẢN CỦA SÁNG KIẾN</w:t>
      </w:r>
    </w:p>
    <w:p w:rsidR="00DA6B5B" w:rsidRDefault="00DA6B5B" w:rsidP="00DA6B5B">
      <w:pPr>
        <w:jc w:val="both"/>
        <w:rPr>
          <w:rFonts w:asciiTheme="majorHAnsi" w:hAnsiTheme="majorHAnsi" w:cstheme="majorHAnsi"/>
          <w:sz w:val="26"/>
          <w:szCs w:val="26"/>
          <w:lang w:val="en-US"/>
        </w:rPr>
      </w:pPr>
    </w:p>
    <w:p w:rsidR="00DA6B5B" w:rsidRDefault="00DA6B5B" w:rsidP="00DA6B5B">
      <w:pPr>
        <w:jc w:val="both"/>
        <w:rPr>
          <w:rFonts w:asciiTheme="majorHAnsi" w:hAnsiTheme="majorHAnsi" w:cstheme="majorHAnsi"/>
          <w:sz w:val="26"/>
          <w:szCs w:val="26"/>
          <w:lang w:val="en-US"/>
        </w:rPr>
      </w:pPr>
      <w:r>
        <w:rPr>
          <w:rFonts w:asciiTheme="majorHAnsi" w:hAnsiTheme="majorHAnsi" w:cstheme="majorHAnsi"/>
          <w:sz w:val="26"/>
          <w:szCs w:val="26"/>
          <w:lang w:val="en-US"/>
        </w:rPr>
        <w:t>Tên người viết sáng kiến:</w:t>
      </w:r>
      <w:r w:rsidR="009E7B9F">
        <w:rPr>
          <w:rFonts w:asciiTheme="majorHAnsi" w:hAnsiTheme="majorHAnsi" w:cstheme="majorHAnsi"/>
          <w:sz w:val="26"/>
          <w:szCs w:val="26"/>
          <w:lang w:val="en-US"/>
        </w:rPr>
        <w:t xml:space="preserve"> </w:t>
      </w:r>
      <w:r w:rsidR="009E7B9F">
        <w:rPr>
          <w:rFonts w:asciiTheme="majorHAnsi" w:hAnsiTheme="majorHAnsi" w:cstheme="majorHAnsi"/>
          <w:sz w:val="26"/>
          <w:szCs w:val="26"/>
          <w:lang w:val="en-US"/>
        </w:rPr>
        <w:tab/>
        <w:t>ĐINH VĂN ĐỆ</w:t>
      </w:r>
    </w:p>
    <w:p w:rsidR="00DA6B5B" w:rsidRDefault="00DA6B5B" w:rsidP="00DA6B5B">
      <w:pPr>
        <w:jc w:val="both"/>
        <w:rPr>
          <w:rFonts w:asciiTheme="majorHAnsi" w:hAnsiTheme="majorHAnsi" w:cstheme="majorHAnsi"/>
          <w:sz w:val="26"/>
          <w:szCs w:val="26"/>
          <w:lang w:val="en-US"/>
        </w:rPr>
      </w:pPr>
      <w:r>
        <w:rPr>
          <w:rFonts w:asciiTheme="majorHAnsi" w:hAnsiTheme="majorHAnsi" w:cstheme="majorHAnsi"/>
          <w:sz w:val="26"/>
          <w:szCs w:val="26"/>
          <w:lang w:val="en-US"/>
        </w:rPr>
        <w:t>Chức vụ:</w:t>
      </w:r>
      <w:r w:rsidR="009E7B9F">
        <w:rPr>
          <w:rFonts w:asciiTheme="majorHAnsi" w:hAnsiTheme="majorHAnsi" w:cstheme="majorHAnsi"/>
          <w:sz w:val="26"/>
          <w:szCs w:val="26"/>
          <w:lang w:val="en-US"/>
        </w:rPr>
        <w:tab/>
      </w:r>
      <w:r w:rsidR="009E7B9F">
        <w:rPr>
          <w:rFonts w:asciiTheme="majorHAnsi" w:hAnsiTheme="majorHAnsi" w:cstheme="majorHAnsi"/>
          <w:sz w:val="26"/>
          <w:szCs w:val="26"/>
          <w:lang w:val="en-US"/>
        </w:rPr>
        <w:tab/>
      </w:r>
      <w:r w:rsidR="009E7B9F">
        <w:rPr>
          <w:rFonts w:asciiTheme="majorHAnsi" w:hAnsiTheme="majorHAnsi" w:cstheme="majorHAnsi"/>
          <w:sz w:val="26"/>
          <w:szCs w:val="26"/>
          <w:lang w:val="en-US"/>
        </w:rPr>
        <w:tab/>
        <w:t>Phó Hiệu trưởng</w:t>
      </w:r>
    </w:p>
    <w:p w:rsidR="00DA6B5B" w:rsidRDefault="00DA6B5B" w:rsidP="00DA6B5B">
      <w:pPr>
        <w:jc w:val="both"/>
        <w:rPr>
          <w:rFonts w:asciiTheme="majorHAnsi" w:hAnsiTheme="majorHAnsi" w:cstheme="majorHAnsi"/>
          <w:sz w:val="26"/>
          <w:szCs w:val="26"/>
          <w:lang w:val="en-US"/>
        </w:rPr>
      </w:pPr>
      <w:r>
        <w:rPr>
          <w:rFonts w:asciiTheme="majorHAnsi" w:hAnsiTheme="majorHAnsi" w:cstheme="majorHAnsi"/>
          <w:sz w:val="26"/>
          <w:szCs w:val="26"/>
          <w:lang w:val="en-US"/>
        </w:rPr>
        <w:t>Đơn vị công tác:</w:t>
      </w:r>
      <w:r w:rsidR="009E7B9F">
        <w:rPr>
          <w:rFonts w:asciiTheme="majorHAnsi" w:hAnsiTheme="majorHAnsi" w:cstheme="majorHAnsi"/>
          <w:sz w:val="26"/>
          <w:szCs w:val="26"/>
          <w:lang w:val="en-US"/>
        </w:rPr>
        <w:tab/>
      </w:r>
      <w:r w:rsidR="009E7B9F">
        <w:rPr>
          <w:rFonts w:asciiTheme="majorHAnsi" w:hAnsiTheme="majorHAnsi" w:cstheme="majorHAnsi"/>
          <w:sz w:val="26"/>
          <w:szCs w:val="26"/>
          <w:lang w:val="en-US"/>
        </w:rPr>
        <w:tab/>
        <w:t>Trường Cao đẳng Kỹ thuật Lý Tự Trọng TP.HCM</w:t>
      </w:r>
    </w:p>
    <w:p w:rsidR="00F82DD3" w:rsidRPr="00F82DD3" w:rsidRDefault="00DA6B5B" w:rsidP="00F82DD3">
      <w:pPr>
        <w:spacing w:after="120"/>
        <w:jc w:val="both"/>
        <w:rPr>
          <w:rFonts w:ascii="Times New Roman" w:hAnsi="Times New Roman"/>
          <w:b/>
          <w:bCs/>
          <w:sz w:val="28"/>
          <w:szCs w:val="28"/>
        </w:rPr>
      </w:pPr>
      <w:r w:rsidRPr="00F82DD3">
        <w:rPr>
          <w:rFonts w:asciiTheme="majorHAnsi" w:hAnsiTheme="majorHAnsi" w:cstheme="majorHAnsi"/>
          <w:sz w:val="26"/>
          <w:szCs w:val="26"/>
          <w:lang w:val="en-US"/>
        </w:rPr>
        <w:t>Tên sáng kiến</w:t>
      </w:r>
      <w:r w:rsidRPr="00F82DD3">
        <w:rPr>
          <w:rFonts w:asciiTheme="majorHAnsi" w:hAnsiTheme="majorHAnsi" w:cstheme="majorHAnsi"/>
          <w:b/>
          <w:sz w:val="26"/>
          <w:szCs w:val="26"/>
          <w:lang w:val="en-US"/>
        </w:rPr>
        <w:t>:</w:t>
      </w:r>
      <w:r w:rsidR="00F82DD3" w:rsidRPr="00F82DD3">
        <w:rPr>
          <w:rFonts w:asciiTheme="majorHAnsi" w:hAnsiTheme="majorHAnsi" w:cstheme="majorHAnsi"/>
          <w:b/>
          <w:sz w:val="26"/>
          <w:szCs w:val="26"/>
          <w:lang w:val="en-US"/>
        </w:rPr>
        <w:tab/>
      </w:r>
      <w:r w:rsidR="00F82DD3" w:rsidRPr="00F82DD3">
        <w:rPr>
          <w:rFonts w:ascii="Times New Roman" w:hAnsi="Times New Roman"/>
          <w:b/>
          <w:bCs/>
          <w:sz w:val="28"/>
          <w:szCs w:val="28"/>
        </w:rPr>
        <w:t>Phát triển tư duy sáng tạo trong học tập theo hướng tiếp cận năng lực của người học  bằng phương pháp “tập kích não” và “giản đồ ý”</w:t>
      </w:r>
    </w:p>
    <w:p w:rsidR="00DA6B5B" w:rsidRPr="00F82DD3" w:rsidRDefault="00DA6B5B" w:rsidP="00DA6B5B">
      <w:pPr>
        <w:pStyle w:val="ListParagraph"/>
        <w:numPr>
          <w:ilvl w:val="0"/>
          <w:numId w:val="1"/>
        </w:numPr>
        <w:tabs>
          <w:tab w:val="left" w:pos="284"/>
        </w:tabs>
        <w:ind w:left="0" w:firstLine="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Đặt vấn đề </w:t>
      </w:r>
      <w:r>
        <w:rPr>
          <w:rFonts w:asciiTheme="majorHAnsi" w:hAnsiTheme="majorHAnsi" w:cstheme="majorHAnsi"/>
          <w:sz w:val="26"/>
          <w:szCs w:val="26"/>
          <w:lang w:val="en-US"/>
        </w:rPr>
        <w:t>(Các vấn đề tồn tại trước khi thực hiện sáng kiến, lý do viết sáng kiến):</w:t>
      </w:r>
    </w:p>
    <w:p w:rsidR="00F82DD3" w:rsidRDefault="00F82DD3" w:rsidP="00F82DD3">
      <w:pPr>
        <w:tabs>
          <w:tab w:val="left" w:pos="284"/>
        </w:tabs>
        <w:jc w:val="both"/>
        <w:rPr>
          <w:rFonts w:ascii="Times New Roman" w:hAnsi="Times New Roman" w:cs="Times New Roman"/>
          <w:bCs/>
          <w:sz w:val="26"/>
          <w:szCs w:val="26"/>
          <w:lang w:val="en-US"/>
        </w:rPr>
      </w:pPr>
      <w:r>
        <w:rPr>
          <w:rFonts w:ascii="Times New Roman" w:hAnsi="Times New Roman" w:cs="Times New Roman"/>
          <w:bCs/>
          <w:sz w:val="26"/>
          <w:szCs w:val="26"/>
          <w:lang w:val="en-US"/>
        </w:rPr>
        <w:tab/>
      </w:r>
      <w:r w:rsidR="00F709B9">
        <w:rPr>
          <w:rFonts w:ascii="Times New Roman" w:hAnsi="Times New Roman" w:cs="Times New Roman"/>
          <w:bCs/>
          <w:sz w:val="26"/>
          <w:szCs w:val="26"/>
          <w:lang w:val="en-US"/>
        </w:rPr>
        <w:tab/>
      </w:r>
      <w:r w:rsidRPr="00F82DD3">
        <w:rPr>
          <w:rFonts w:ascii="Times New Roman" w:hAnsi="Times New Roman" w:cs="Times New Roman"/>
          <w:bCs/>
          <w:sz w:val="26"/>
          <w:szCs w:val="26"/>
        </w:rPr>
        <w:t>Ở phương pháp giáo dục truyền thống, người thầy giáo chỉ quan tâm đến việc hoàn thành trách nhiệm truyền đạt hết nội dung qui định của một đơn vị học tập. Người dạy cố gắng cho người học hiểu và nhớ những gì thầy giảng, từ đó hình thành kiểu học thiên về ghi nhớ, ít chịu suy nghĩ. Với phương pháp dạy học đó, đa phần người học không vượt qua khỏi véctơ ỳ tâm lý nên kết quả học tập không như mong đợi cho chính bản thân người học, cho nhà trường và cho xã hội</w:t>
      </w:r>
    </w:p>
    <w:p w:rsidR="00F709B9" w:rsidRDefault="00F709B9" w:rsidP="00F709B9">
      <w:pPr>
        <w:ind w:firstLine="720"/>
        <w:jc w:val="both"/>
        <w:rPr>
          <w:rFonts w:ascii="Times New Roman" w:hAnsi="Times New Roman" w:cs="Times New Roman"/>
          <w:bCs/>
          <w:sz w:val="26"/>
          <w:szCs w:val="26"/>
          <w:lang w:val="en-US"/>
        </w:rPr>
      </w:pPr>
      <w:r w:rsidRPr="00F82DD3">
        <w:rPr>
          <w:rFonts w:ascii="Times New Roman" w:hAnsi="Times New Roman" w:cs="Times New Roman"/>
          <w:bCs/>
          <w:sz w:val="26"/>
          <w:szCs w:val="26"/>
        </w:rPr>
        <w:t>Nền giáo dục hi</w:t>
      </w:r>
      <w:r w:rsidRPr="00F82DD3">
        <w:rPr>
          <w:rFonts w:ascii="Times New Roman" w:hAnsi="Times New Roman" w:cs="Times New Roman"/>
          <w:sz w:val="26"/>
          <w:szCs w:val="26"/>
        </w:rPr>
        <w:t>ện đại</w:t>
      </w:r>
      <w:r w:rsidRPr="00F82DD3">
        <w:rPr>
          <w:rFonts w:ascii="Times New Roman" w:hAnsi="Times New Roman" w:cs="Times New Roman"/>
          <w:bCs/>
          <w:sz w:val="26"/>
          <w:szCs w:val="26"/>
        </w:rPr>
        <w:t xml:space="preserve"> là nền giáo dục mà ở đó, người học được tự do phát triển đến mức tối đa về trí tuệ, niềm đam mê và tiềm năng sáng tạo của mình. Ở đó, người học được tạo mọi điều kiện thuận lợi trong học tập, trong nâng cao khả năng tự học, bằng cách được hướng dẫn để có những kiến thức, kỹ năng cơ bản. Và t</w:t>
      </w:r>
      <w:r w:rsidRPr="00F82DD3">
        <w:rPr>
          <w:rFonts w:ascii="Times New Roman" w:hAnsi="Times New Roman" w:cs="Times New Roman"/>
          <w:sz w:val="26"/>
          <w:szCs w:val="26"/>
        </w:rPr>
        <w:t xml:space="preserve">ừ </w:t>
      </w:r>
      <w:r w:rsidRPr="00F82DD3">
        <w:rPr>
          <w:rFonts w:ascii="Times New Roman" w:hAnsi="Times New Roman" w:cs="Times New Roman"/>
          <w:bCs/>
          <w:sz w:val="26"/>
          <w:szCs w:val="26"/>
        </w:rPr>
        <w:t>năng lực th</w:t>
      </w:r>
      <w:r w:rsidRPr="00F82DD3">
        <w:rPr>
          <w:rFonts w:ascii="Times New Roman" w:hAnsi="Times New Roman" w:cs="Times New Roman"/>
          <w:sz w:val="26"/>
          <w:szCs w:val="26"/>
        </w:rPr>
        <w:t>ực hiện, người học khám phá và chiếm lĩnh thế giới khoa học</w:t>
      </w:r>
      <w:r w:rsidRPr="00F82DD3">
        <w:rPr>
          <w:rFonts w:ascii="Times New Roman" w:hAnsi="Times New Roman" w:cs="Times New Roman"/>
          <w:bCs/>
          <w:sz w:val="26"/>
          <w:szCs w:val="26"/>
        </w:rPr>
        <w:t xml:space="preserve">. </w:t>
      </w:r>
    </w:p>
    <w:p w:rsidR="00F709B9" w:rsidRPr="00F709B9" w:rsidRDefault="00F709B9" w:rsidP="00F709B9">
      <w:pPr>
        <w:ind w:firstLine="720"/>
        <w:jc w:val="both"/>
        <w:rPr>
          <w:rFonts w:ascii="Times New Roman" w:hAnsi="Times New Roman" w:cs="Times New Roman"/>
          <w:bCs/>
          <w:sz w:val="26"/>
          <w:szCs w:val="26"/>
        </w:rPr>
      </w:pPr>
      <w:r w:rsidRPr="00F709B9">
        <w:rPr>
          <w:rFonts w:ascii="Times New Roman" w:hAnsi="Times New Roman" w:cs="Times New Roman"/>
          <w:sz w:val="26"/>
          <w:szCs w:val="26"/>
        </w:rPr>
        <w:t>Tư duy sáng tạo</w:t>
      </w:r>
      <w:r w:rsidRPr="00F709B9">
        <w:rPr>
          <w:rFonts w:ascii="Times New Roman" w:hAnsi="Times New Roman" w:cs="Times New Roman"/>
          <w:bCs/>
          <w:sz w:val="26"/>
          <w:szCs w:val="26"/>
        </w:rPr>
        <w:t xml:space="preserve"> là phương pháp nhằm tìm ra các phương án, biện pháp thích hợp để kích hoạt khả năng sáng tạo và để đào sâu rộng khả năng tư duy của một cá nhân hay một tập thể cộng đồng làm việc chung về một đề tài hay lĩnh vực nào đó. Phương pháp này giúp cá nhân hay tập thể thực hành tìm ra các phương án, các lời giải từ một phần đến toàn bộ cho các vấn đề nan giải. </w:t>
      </w:r>
    </w:p>
    <w:p w:rsidR="00F709B9" w:rsidRPr="00F709B9" w:rsidRDefault="00F709B9" w:rsidP="00F709B9">
      <w:pPr>
        <w:jc w:val="both"/>
        <w:rPr>
          <w:rFonts w:ascii="Times New Roman" w:hAnsi="Times New Roman" w:cs="Times New Roman"/>
          <w:bCs/>
          <w:sz w:val="26"/>
          <w:szCs w:val="26"/>
        </w:rPr>
      </w:pPr>
      <w:r w:rsidRPr="00F709B9">
        <w:rPr>
          <w:rFonts w:ascii="Times New Roman" w:hAnsi="Times New Roman" w:cs="Times New Roman"/>
          <w:bCs/>
          <w:sz w:val="26"/>
          <w:szCs w:val="26"/>
        </w:rPr>
        <w:tab/>
        <w:t>Trong giáo dục, tạo cho Sinh viên phương pháp tư duy sáng tạo là cực kỳ quan trọng giúp cho sinh viên khoa học về phương pháp luận và mối quan hệ thực tiễn của xã hội. Để tư duy sáng tạo của sinh viên được thăng hoa nhất thiết phải áp dụng “ Tập kích não” và “giản đồ ý” trong học tập.</w:t>
      </w:r>
    </w:p>
    <w:p w:rsidR="00F709B9" w:rsidRPr="00F709B9" w:rsidRDefault="00F709B9" w:rsidP="00F709B9">
      <w:pPr>
        <w:ind w:firstLine="720"/>
        <w:jc w:val="both"/>
        <w:rPr>
          <w:rFonts w:ascii="Times New Roman" w:hAnsi="Times New Roman" w:cs="Times New Roman"/>
          <w:bCs/>
          <w:sz w:val="26"/>
          <w:szCs w:val="26"/>
          <w:lang w:val="en-US"/>
        </w:rPr>
      </w:pPr>
    </w:p>
    <w:p w:rsidR="00F709B9" w:rsidRPr="00F709B9" w:rsidRDefault="00F709B9" w:rsidP="00F82DD3">
      <w:pPr>
        <w:tabs>
          <w:tab w:val="left" w:pos="284"/>
        </w:tabs>
        <w:jc w:val="both"/>
        <w:rPr>
          <w:rFonts w:ascii="Times New Roman" w:hAnsi="Times New Roman" w:cs="Times New Roman"/>
          <w:b/>
          <w:sz w:val="26"/>
          <w:szCs w:val="26"/>
          <w:lang w:val="en-US"/>
        </w:rPr>
      </w:pPr>
    </w:p>
    <w:p w:rsidR="0080331B" w:rsidRPr="0080331B" w:rsidRDefault="00DA6B5B" w:rsidP="00994FDE">
      <w:pPr>
        <w:pStyle w:val="ListParagraph"/>
        <w:numPr>
          <w:ilvl w:val="0"/>
          <w:numId w:val="1"/>
        </w:numPr>
        <w:tabs>
          <w:tab w:val="left" w:pos="284"/>
        </w:tabs>
        <w:ind w:left="0" w:firstLine="0"/>
        <w:jc w:val="both"/>
        <w:rPr>
          <w:rFonts w:ascii="Times New Roman" w:hAnsi="Times New Roman" w:cs="Times New Roman"/>
          <w:bCs/>
          <w:sz w:val="26"/>
          <w:szCs w:val="26"/>
          <w:lang w:val="en-US"/>
        </w:rPr>
      </w:pPr>
      <w:r w:rsidRPr="0080331B">
        <w:rPr>
          <w:rFonts w:asciiTheme="majorHAnsi" w:hAnsiTheme="majorHAnsi" w:cstheme="majorHAnsi"/>
          <w:b/>
          <w:sz w:val="26"/>
          <w:szCs w:val="26"/>
          <w:lang w:val="en-US"/>
        </w:rPr>
        <w:lastRenderedPageBreak/>
        <w:t xml:space="preserve">Nội dung cơ bản của sáng kiến </w:t>
      </w:r>
      <w:r w:rsidR="0080331B">
        <w:rPr>
          <w:rFonts w:asciiTheme="majorHAnsi" w:hAnsiTheme="majorHAnsi" w:cstheme="majorHAnsi"/>
          <w:b/>
          <w:sz w:val="26"/>
          <w:szCs w:val="26"/>
          <w:lang w:val="en-US"/>
        </w:rPr>
        <w:t>:</w:t>
      </w:r>
    </w:p>
    <w:p w:rsidR="00260C25" w:rsidRPr="0080331B" w:rsidRDefault="0080331B" w:rsidP="0080331B">
      <w:pPr>
        <w:tabs>
          <w:tab w:val="left" w:pos="284"/>
        </w:tabs>
        <w:jc w:val="both"/>
        <w:rPr>
          <w:rFonts w:ascii="Times New Roman" w:hAnsi="Times New Roman" w:cs="Times New Roman"/>
          <w:bCs/>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r>
      <w:r w:rsidR="00260C25" w:rsidRPr="0080331B">
        <w:rPr>
          <w:rFonts w:asciiTheme="majorHAnsi" w:hAnsiTheme="majorHAnsi" w:cstheme="majorHAnsi"/>
          <w:sz w:val="26"/>
          <w:szCs w:val="26"/>
          <w:lang w:val="en-US"/>
        </w:rPr>
        <w:t xml:space="preserve">Phương pháp </w:t>
      </w:r>
      <w:r w:rsidR="00260C25" w:rsidRPr="0080331B">
        <w:rPr>
          <w:rFonts w:ascii="Times New Roman" w:hAnsi="Times New Roman" w:cs="Times New Roman"/>
          <w:bCs/>
          <w:sz w:val="26"/>
          <w:szCs w:val="26"/>
        </w:rPr>
        <w:t>“ Tập kích não” và “giản đồ ý” trong học tập</w:t>
      </w:r>
      <w:r w:rsidR="00260C25" w:rsidRPr="0080331B">
        <w:rPr>
          <w:rFonts w:ascii="Times New Roman" w:hAnsi="Times New Roman" w:cs="Times New Roman"/>
          <w:bCs/>
          <w:sz w:val="26"/>
          <w:szCs w:val="26"/>
          <w:lang w:val="en-US"/>
        </w:rPr>
        <w:t xml:space="preserve"> là phương pháp được xây dựng trên nền tảng </w:t>
      </w:r>
      <w:r w:rsidR="00553F57" w:rsidRPr="0080331B">
        <w:rPr>
          <w:rFonts w:ascii="Times New Roman" w:hAnsi="Times New Roman" w:cs="Times New Roman"/>
          <w:bCs/>
          <w:sz w:val="26"/>
          <w:szCs w:val="26"/>
          <w:lang w:val="en-US"/>
        </w:rPr>
        <w:t xml:space="preserve">của hai phương pháp đó là, </w:t>
      </w:r>
      <w:r w:rsidR="00260C25" w:rsidRPr="0080331B">
        <w:rPr>
          <w:rFonts w:ascii="Times New Roman" w:hAnsi="Times New Roman" w:cs="Times New Roman"/>
          <w:bCs/>
          <w:sz w:val="26"/>
          <w:szCs w:val="26"/>
          <w:lang w:val="en-US"/>
        </w:rPr>
        <w:t>phươ</w:t>
      </w:r>
      <w:r w:rsidR="00260C25" w:rsidRPr="0080331B">
        <w:rPr>
          <w:rFonts w:asciiTheme="majorHAnsi" w:hAnsiTheme="majorHAnsi" w:cstheme="majorHAnsi"/>
          <w:sz w:val="26"/>
          <w:szCs w:val="26"/>
          <w:lang w:val="en-US"/>
        </w:rPr>
        <w:t>ng pháp</w:t>
      </w:r>
      <w:r w:rsidR="00260C25" w:rsidRPr="0080331B">
        <w:rPr>
          <w:rFonts w:ascii="Times New Roman" w:hAnsi="Times New Roman" w:cs="Times New Roman"/>
          <w:bCs/>
          <w:sz w:val="26"/>
          <w:szCs w:val="26"/>
        </w:rPr>
        <w:t>“ Tập kích não”</w:t>
      </w:r>
      <w:r w:rsidR="00260C25" w:rsidRPr="0080331B">
        <w:rPr>
          <w:rFonts w:ascii="Times New Roman" w:hAnsi="Times New Roman" w:cs="Times New Roman"/>
          <w:bCs/>
          <w:sz w:val="26"/>
          <w:szCs w:val="26"/>
          <w:lang w:val="en-US"/>
        </w:rPr>
        <w:t xml:space="preserve"> và phương pháp </w:t>
      </w:r>
      <w:r w:rsidR="00260C25" w:rsidRPr="0080331B">
        <w:rPr>
          <w:rFonts w:ascii="Times New Roman" w:hAnsi="Times New Roman" w:cs="Times New Roman"/>
          <w:bCs/>
          <w:sz w:val="26"/>
          <w:szCs w:val="26"/>
        </w:rPr>
        <w:t>“giản đồ ý”</w:t>
      </w:r>
      <w:r w:rsidR="00D645FC" w:rsidRPr="0080331B">
        <w:rPr>
          <w:rFonts w:ascii="Times New Roman" w:hAnsi="Times New Roman" w:cs="Times New Roman"/>
          <w:bCs/>
          <w:sz w:val="26"/>
          <w:szCs w:val="26"/>
          <w:lang w:val="en-US"/>
        </w:rPr>
        <w:t>; là qui trình cải tiến sao cho mang lại hiệu quả tối ưu trong học tập.</w:t>
      </w:r>
      <w:r w:rsidR="00553F57" w:rsidRPr="0080331B">
        <w:rPr>
          <w:rFonts w:ascii="Times New Roman" w:hAnsi="Times New Roman" w:cs="Times New Roman"/>
          <w:bCs/>
          <w:sz w:val="26"/>
          <w:szCs w:val="26"/>
          <w:lang w:val="en-US"/>
        </w:rPr>
        <w:t xml:space="preserve"> </w:t>
      </w:r>
    </w:p>
    <w:p w:rsidR="00B42E23" w:rsidRPr="00B42E23" w:rsidRDefault="00B42E23" w:rsidP="00B42E23">
      <w:pPr>
        <w:shd w:val="clear" w:color="auto" w:fill="FFFFFF"/>
        <w:spacing w:before="120" w:after="120" w:line="240" w:lineRule="auto"/>
        <w:ind w:firstLine="720"/>
        <w:jc w:val="both"/>
        <w:rPr>
          <w:rFonts w:ascii="Times New Roman" w:hAnsi="Times New Roman"/>
          <w:sz w:val="26"/>
          <w:szCs w:val="26"/>
        </w:rPr>
      </w:pPr>
      <w:r>
        <w:rPr>
          <w:rFonts w:ascii="Times New Roman" w:eastAsia="Times New Roman" w:hAnsi="Times New Roman"/>
          <w:color w:val="252525"/>
          <w:sz w:val="26"/>
          <w:szCs w:val="26"/>
          <w:lang w:val="en-US"/>
        </w:rPr>
        <w:t>Hai pháp này</w:t>
      </w:r>
      <w:r w:rsidRPr="00B42E23">
        <w:rPr>
          <w:rFonts w:ascii="Times New Roman" w:eastAsia="Times New Roman" w:hAnsi="Times New Roman"/>
          <w:color w:val="252525"/>
          <w:sz w:val="26"/>
          <w:szCs w:val="26"/>
        </w:rPr>
        <w:t xml:space="preserve"> v</w:t>
      </w:r>
      <w:r w:rsidRPr="00B42E23">
        <w:rPr>
          <w:rFonts w:ascii="Times New Roman" w:hAnsi="Times New Roman" w:cs="Times New Roman"/>
          <w:sz w:val="26"/>
          <w:szCs w:val="26"/>
        </w:rPr>
        <w:t xml:space="preserve">ận dụng </w:t>
      </w:r>
      <w:r w:rsidRPr="00B42E23">
        <w:rPr>
          <w:rFonts w:ascii="Times New Roman" w:hAnsi="Times New Roman"/>
          <w:sz w:val="26"/>
          <w:szCs w:val="26"/>
        </w:rPr>
        <w:t>lý</w:t>
      </w:r>
      <w:r w:rsidRPr="00B42E23">
        <w:rPr>
          <w:rFonts w:ascii="Times New Roman" w:hAnsi="Times New Roman" w:cs="Times New Roman"/>
          <w:sz w:val="26"/>
          <w:szCs w:val="26"/>
        </w:rPr>
        <w:t xml:space="preserve"> luận </w:t>
      </w:r>
      <w:r w:rsidRPr="00B42E23">
        <w:rPr>
          <w:rFonts w:ascii="Times New Roman" w:hAnsi="Times New Roman"/>
          <w:sz w:val="26"/>
          <w:szCs w:val="26"/>
        </w:rPr>
        <w:t xml:space="preserve">dạy học </w:t>
      </w:r>
      <w:r w:rsidRPr="00B42E23">
        <w:rPr>
          <w:rFonts w:ascii="Times New Roman" w:hAnsi="Times New Roman" w:cs="Times New Roman"/>
          <w:sz w:val="26"/>
          <w:szCs w:val="26"/>
        </w:rPr>
        <w:t xml:space="preserve">biện chứng vào quá trình phát triển </w:t>
      </w:r>
      <w:r w:rsidRPr="00B42E23">
        <w:rPr>
          <w:rFonts w:ascii="Times New Roman" w:hAnsi="Times New Roman"/>
          <w:sz w:val="26"/>
          <w:szCs w:val="26"/>
        </w:rPr>
        <w:t xml:space="preserve">năng lực thực hiện </w:t>
      </w:r>
      <w:r w:rsidRPr="00B42E23">
        <w:rPr>
          <w:rFonts w:ascii="Times New Roman" w:hAnsi="Times New Roman" w:cs="Times New Roman"/>
          <w:sz w:val="26"/>
          <w:szCs w:val="26"/>
        </w:rPr>
        <w:t>theo hướng tiếp cận để trả lời các câu hỏi về` “học”; Nghĩa là: Về mục đích - học để làm gì?; về nội dung - học cái gì?; về phương pháp - học như thế nào?; về thời gian - học lúc nào?; về địa điểm - học ở đâu?; về phương tiện - học bằng cái gì?; và về người học - ai học?</w:t>
      </w:r>
    </w:p>
    <w:p w:rsidR="00B42E23" w:rsidRDefault="00B42E23" w:rsidP="00B42E23">
      <w:pPr>
        <w:ind w:firstLine="720"/>
        <w:jc w:val="both"/>
        <w:rPr>
          <w:rFonts w:ascii="Times New Roman" w:hAnsi="Times New Roman" w:cs="Times New Roman"/>
          <w:sz w:val="26"/>
          <w:szCs w:val="26"/>
          <w:lang w:val="en-US"/>
        </w:rPr>
      </w:pPr>
      <w:r w:rsidRPr="00B42E23">
        <w:rPr>
          <w:rFonts w:ascii="Times New Roman" w:hAnsi="Times New Roman" w:cs="Times New Roman"/>
          <w:sz w:val="26"/>
          <w:szCs w:val="26"/>
        </w:rPr>
        <w:t xml:space="preserve">Khi đã trả lời tường minh các câu hỏi đó, thì việc xây dựng đường hướng </w:t>
      </w:r>
      <w:r w:rsidRPr="00B42E23">
        <w:rPr>
          <w:rFonts w:ascii="Times New Roman" w:hAnsi="Times New Roman"/>
          <w:sz w:val="26"/>
          <w:szCs w:val="26"/>
        </w:rPr>
        <w:t>sử dụng sơ đồ tư duy</w:t>
      </w:r>
      <w:r w:rsidRPr="00B42E23">
        <w:rPr>
          <w:rFonts w:ascii="Times New Roman" w:hAnsi="Times New Roman" w:cs="Times New Roman"/>
          <w:sz w:val="26"/>
          <w:szCs w:val="26"/>
        </w:rPr>
        <w:t xml:space="preserve"> mới sẽ có tính hệ thống và khả thi là một điều  tất yếu vì phát triển</w:t>
      </w:r>
      <w:r w:rsidRPr="00B42E23">
        <w:rPr>
          <w:rFonts w:ascii="Times New Roman" w:hAnsi="Times New Roman"/>
          <w:sz w:val="26"/>
          <w:szCs w:val="26"/>
        </w:rPr>
        <w:t>năng lực</w:t>
      </w:r>
      <w:r w:rsidRPr="00B42E23">
        <w:rPr>
          <w:rFonts w:ascii="Times New Roman" w:hAnsi="Times New Roman" w:cs="Times New Roman"/>
          <w:sz w:val="26"/>
          <w:szCs w:val="26"/>
        </w:rPr>
        <w:t xml:space="preserve"> gắn liền với phát triển tiềm năng nghiên cứu sáng tạo, </w:t>
      </w:r>
      <w:r w:rsidRPr="00B42E23">
        <w:rPr>
          <w:rFonts w:ascii="Times New Roman" w:hAnsi="Times New Roman"/>
          <w:sz w:val="26"/>
          <w:szCs w:val="26"/>
        </w:rPr>
        <w:t>kỹ</w:t>
      </w:r>
      <w:r w:rsidRPr="00B42E23">
        <w:rPr>
          <w:rFonts w:ascii="Times New Roman" w:hAnsi="Times New Roman" w:cs="Times New Roman"/>
          <w:sz w:val="26"/>
          <w:szCs w:val="26"/>
        </w:rPr>
        <w:t xml:space="preserve"> năng nghề nghiệp, N</w:t>
      </w:r>
      <w:r w:rsidRPr="00B42E23">
        <w:rPr>
          <w:rFonts w:ascii="Times New Roman" w:hAnsi="Times New Roman"/>
          <w:sz w:val="26"/>
          <w:szCs w:val="26"/>
        </w:rPr>
        <w:t>năng lực</w:t>
      </w:r>
      <w:r w:rsidRPr="00B42E23">
        <w:rPr>
          <w:rFonts w:ascii="Times New Roman" w:hAnsi="Times New Roman" w:cs="Times New Roman"/>
          <w:sz w:val="26"/>
          <w:szCs w:val="26"/>
        </w:rPr>
        <w:t xml:space="preserve"> hoạt động của người học.</w:t>
      </w:r>
    </w:p>
    <w:p w:rsidR="00C114E9" w:rsidRDefault="00C114E9" w:rsidP="00B42E23">
      <w:pPr>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Điểm mới của phương pháp là huy động tối đa sức lực của tập thể, đưa hoạt động nhóm lên tầm cao mới, ghi nhận mọi ý tưởng của các cá nhân và được ghi nhận lại một cách khách quan bằng lược đồ tư duy</w:t>
      </w:r>
      <w:r w:rsidR="00173E17">
        <w:rPr>
          <w:rFonts w:ascii="Times New Roman" w:hAnsi="Times New Roman" w:cs="Times New Roman"/>
          <w:sz w:val="26"/>
          <w:szCs w:val="26"/>
          <w:lang w:val="en-US"/>
        </w:rPr>
        <w:t>.</w:t>
      </w:r>
    </w:p>
    <w:p w:rsidR="00173E17" w:rsidRPr="00CC12E4" w:rsidRDefault="00173E17" w:rsidP="00173E17">
      <w:pPr>
        <w:ind w:firstLine="720"/>
        <w:jc w:val="both"/>
        <w:rPr>
          <w:rFonts w:ascii="Times New Roman" w:hAnsi="Times New Roman"/>
          <w:bCs/>
          <w:sz w:val="28"/>
          <w:szCs w:val="28"/>
          <w:lang w:val="en-US"/>
        </w:rPr>
      </w:pPr>
      <w:r>
        <w:rPr>
          <w:rFonts w:ascii="Times New Roman" w:hAnsi="Times New Roman" w:cs="Times New Roman"/>
          <w:sz w:val="26"/>
          <w:szCs w:val="26"/>
          <w:lang w:val="en-US"/>
        </w:rPr>
        <w:t xml:space="preserve">Kết quả </w:t>
      </w:r>
      <w:r>
        <w:rPr>
          <w:rFonts w:ascii="Times New Roman" w:hAnsi="Times New Roman"/>
          <w:sz w:val="26"/>
          <w:szCs w:val="26"/>
          <w:lang w:val="en-US"/>
        </w:rPr>
        <w:t>x</w:t>
      </w:r>
      <w:r w:rsidRPr="00173E17">
        <w:rPr>
          <w:rFonts w:ascii="Times New Roman" w:hAnsi="Times New Roman"/>
          <w:sz w:val="26"/>
          <w:szCs w:val="26"/>
        </w:rPr>
        <w:t>ây phương pháp tư duy sáng tạo cho sinh viên bằng tập kích não và giản đồ ý là một phương pháp công hiệu, tạo điều kiện thuận lợi việc</w:t>
      </w:r>
      <w:r w:rsidRPr="00173E17">
        <w:rPr>
          <w:rFonts w:ascii="Times New Roman" w:hAnsi="Times New Roman"/>
          <w:bCs/>
          <w:sz w:val="26"/>
          <w:szCs w:val="26"/>
        </w:rPr>
        <w:t xml:space="preserve"> chủ động tích cực của người học được phát huy. Tôn trọng sự đóng góp của mỗi cá nhân để cho các ý tưởng của sinh viên đồng quy tại một điểm trong thời gian nhanh nhất và được thống nhất hóa thành một giản đồ theo ý tập thể. Đây là phương pháp hoạt động nhóm tích cực, huy động tối đa sức mạnh của tập thể, tạo nhiều ý tưởng mới, tạo tính hội nhập và tự tin, tinh thần tập thể được đề cao, hiểu và thông cảm cho nhau</w:t>
      </w:r>
      <w:r>
        <w:rPr>
          <w:rFonts w:ascii="Times New Roman" w:hAnsi="Times New Roman"/>
          <w:bCs/>
          <w:sz w:val="28"/>
          <w:szCs w:val="28"/>
        </w:rPr>
        <w:t>.</w:t>
      </w:r>
    </w:p>
    <w:p w:rsidR="002143F6" w:rsidRDefault="00CC12E4" w:rsidP="00173E17">
      <w:pPr>
        <w:ind w:firstLine="720"/>
        <w:jc w:val="both"/>
        <w:rPr>
          <w:rFonts w:ascii="Times New Roman" w:hAnsi="Times New Roman"/>
          <w:bCs/>
          <w:sz w:val="26"/>
          <w:szCs w:val="26"/>
          <w:lang w:val="en-US"/>
        </w:rPr>
      </w:pPr>
      <w:r w:rsidRPr="002143F6">
        <w:rPr>
          <w:rFonts w:ascii="Times New Roman" w:hAnsi="Times New Roman"/>
          <w:bCs/>
          <w:sz w:val="26"/>
          <w:szCs w:val="26"/>
          <w:lang w:val="en-US"/>
        </w:rPr>
        <w:t>Theo nghiên cứu cá nhân khi áp dụng phương pháp  “tập kích não” và “giản đồ ý” trong giảng dạy</w:t>
      </w:r>
      <w:r w:rsidR="002143F6">
        <w:rPr>
          <w:rFonts w:ascii="Times New Roman" w:hAnsi="Times New Roman"/>
          <w:bCs/>
          <w:sz w:val="26"/>
          <w:szCs w:val="26"/>
          <w:lang w:val="en-US"/>
        </w:rPr>
        <w:t>, hiệu quả mang lại rất cao; hầu hết sinh viên làm chủ quá trình học tập và nghiên cứu của mình.</w:t>
      </w:r>
    </w:p>
    <w:p w:rsidR="000968CE" w:rsidRPr="002431D3" w:rsidRDefault="000968CE" w:rsidP="002431D3">
      <w:pPr>
        <w:pStyle w:val="ListParagraph"/>
        <w:numPr>
          <w:ilvl w:val="0"/>
          <w:numId w:val="1"/>
        </w:numPr>
        <w:tabs>
          <w:tab w:val="left" w:pos="284"/>
        </w:tabs>
        <w:ind w:left="0" w:firstLine="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Kết quả áp dụng </w:t>
      </w:r>
      <w:r>
        <w:rPr>
          <w:rFonts w:asciiTheme="majorHAnsi" w:hAnsiTheme="majorHAnsi" w:cstheme="majorHAnsi"/>
          <w:sz w:val="26"/>
          <w:szCs w:val="26"/>
          <w:lang w:val="en-US"/>
        </w:rPr>
        <w:t>thử hoặc/và áp dụng Sáng kiến:</w:t>
      </w:r>
    </w:p>
    <w:p w:rsidR="00994FDE" w:rsidRPr="002143F6" w:rsidRDefault="00994FDE" w:rsidP="00994FDE">
      <w:pPr>
        <w:ind w:firstLine="720"/>
        <w:jc w:val="both"/>
        <w:rPr>
          <w:rFonts w:ascii="Times New Roman" w:hAnsi="Times New Roman"/>
          <w:sz w:val="26"/>
          <w:szCs w:val="26"/>
          <w:lang w:val="en-US"/>
        </w:rPr>
      </w:pPr>
      <w:r w:rsidRPr="002143F6">
        <w:rPr>
          <w:rFonts w:ascii="Times New Roman" w:hAnsi="Times New Roman"/>
          <w:bCs/>
          <w:sz w:val="26"/>
          <w:szCs w:val="26"/>
          <w:lang w:val="en-US"/>
        </w:rPr>
        <w:t>Theo nghiên cứu cá nhân</w:t>
      </w:r>
      <w:r w:rsidRPr="00994FDE">
        <w:rPr>
          <w:rFonts w:ascii="Times New Roman" w:hAnsi="Times New Roman"/>
          <w:bCs/>
          <w:sz w:val="26"/>
          <w:szCs w:val="26"/>
          <w:lang w:val="en-US"/>
        </w:rPr>
        <w:t xml:space="preserve"> </w:t>
      </w:r>
      <w:r>
        <w:rPr>
          <w:rFonts w:ascii="Times New Roman" w:hAnsi="Times New Roman"/>
          <w:bCs/>
          <w:sz w:val="26"/>
          <w:szCs w:val="26"/>
          <w:lang w:val="en-US"/>
        </w:rPr>
        <w:t xml:space="preserve">bằng định tính </w:t>
      </w:r>
      <w:r w:rsidRPr="002143F6">
        <w:rPr>
          <w:rFonts w:ascii="Times New Roman" w:hAnsi="Times New Roman"/>
          <w:bCs/>
          <w:sz w:val="26"/>
          <w:szCs w:val="26"/>
          <w:lang w:val="en-US"/>
        </w:rPr>
        <w:t>khi áp dụng phương pháp</w:t>
      </w:r>
      <w:r w:rsidRPr="00994FDE">
        <w:rPr>
          <w:rFonts w:ascii="Times New Roman" w:hAnsi="Times New Roman"/>
          <w:bCs/>
          <w:sz w:val="26"/>
          <w:szCs w:val="26"/>
          <w:lang w:val="en-US"/>
        </w:rPr>
        <w:t xml:space="preserve"> </w:t>
      </w:r>
      <w:r>
        <w:rPr>
          <w:rFonts w:ascii="Times New Roman" w:hAnsi="Times New Roman"/>
          <w:bCs/>
          <w:sz w:val="26"/>
          <w:szCs w:val="26"/>
          <w:lang w:val="en-US"/>
        </w:rPr>
        <w:t xml:space="preserve">này </w:t>
      </w:r>
      <w:r w:rsidRPr="002143F6">
        <w:rPr>
          <w:rFonts w:ascii="Times New Roman" w:hAnsi="Times New Roman"/>
          <w:bCs/>
          <w:sz w:val="26"/>
          <w:szCs w:val="26"/>
          <w:lang w:val="en-US"/>
        </w:rPr>
        <w:t>trong giảng dạy</w:t>
      </w:r>
      <w:r>
        <w:rPr>
          <w:rFonts w:ascii="Times New Roman" w:hAnsi="Times New Roman"/>
          <w:bCs/>
          <w:sz w:val="26"/>
          <w:szCs w:val="26"/>
          <w:lang w:val="en-US"/>
        </w:rPr>
        <w:t xml:space="preserve"> tại</w:t>
      </w:r>
      <w:r w:rsidRPr="00994FDE">
        <w:rPr>
          <w:rFonts w:ascii="Times New Roman" w:hAnsi="Times New Roman"/>
          <w:bCs/>
          <w:sz w:val="26"/>
          <w:szCs w:val="26"/>
          <w:lang w:val="en-US"/>
        </w:rPr>
        <w:t xml:space="preserve"> </w:t>
      </w:r>
      <w:r w:rsidRPr="002143F6">
        <w:rPr>
          <w:rFonts w:ascii="Times New Roman" w:hAnsi="Times New Roman"/>
          <w:bCs/>
          <w:sz w:val="26"/>
          <w:szCs w:val="26"/>
          <w:lang w:val="en-US"/>
        </w:rPr>
        <w:t>khoa Cơ khí trường Cao đẳng Kỹ thuật Lý Tự Trọng TP. HCM</w:t>
      </w:r>
      <w:r>
        <w:rPr>
          <w:rFonts w:ascii="Times New Roman" w:hAnsi="Times New Roman"/>
          <w:bCs/>
          <w:sz w:val="26"/>
          <w:szCs w:val="26"/>
          <w:lang w:val="en-US"/>
        </w:rPr>
        <w:t xml:space="preserve"> cho thấy:</w:t>
      </w:r>
    </w:p>
    <w:p w:rsidR="002431D3" w:rsidRDefault="00994FDE" w:rsidP="002431D3">
      <w:pPr>
        <w:pStyle w:val="ListParagraph"/>
        <w:tabs>
          <w:tab w:val="left" w:pos="284"/>
        </w:tabs>
        <w:ind w:left="0"/>
        <w:jc w:val="both"/>
        <w:rPr>
          <w:rFonts w:asciiTheme="majorHAnsi" w:hAnsiTheme="majorHAnsi" w:cstheme="majorHAnsi"/>
          <w:sz w:val="26"/>
          <w:szCs w:val="26"/>
          <w:lang w:val="en-US"/>
        </w:rPr>
      </w:pPr>
      <w:r>
        <w:rPr>
          <w:rFonts w:ascii="Times New Roman" w:hAnsi="Times New Roman"/>
          <w:bCs/>
          <w:sz w:val="26"/>
          <w:szCs w:val="26"/>
          <w:lang w:val="en-US"/>
        </w:rPr>
        <w:t xml:space="preserve"> </w:t>
      </w:r>
      <w:r w:rsidRPr="002143F6">
        <w:rPr>
          <w:rFonts w:ascii="Times New Roman" w:hAnsi="Times New Roman"/>
          <w:bCs/>
          <w:sz w:val="26"/>
          <w:szCs w:val="26"/>
          <w:lang w:val="en-US"/>
        </w:rPr>
        <w:t xml:space="preserve">  </w:t>
      </w:r>
      <w:r>
        <w:rPr>
          <w:rFonts w:ascii="Times New Roman" w:hAnsi="Times New Roman"/>
          <w:bCs/>
          <w:sz w:val="26"/>
          <w:szCs w:val="26"/>
          <w:lang w:val="en-US"/>
        </w:rPr>
        <w:tab/>
      </w:r>
      <w:r>
        <w:rPr>
          <w:rFonts w:ascii="Times New Roman" w:hAnsi="Times New Roman"/>
          <w:bCs/>
          <w:sz w:val="26"/>
          <w:szCs w:val="26"/>
          <w:lang w:val="en-US"/>
        </w:rPr>
        <w:tab/>
      </w:r>
      <w:r w:rsidR="002431D3">
        <w:rPr>
          <w:rFonts w:asciiTheme="majorHAnsi" w:hAnsiTheme="majorHAnsi" w:cstheme="majorHAnsi"/>
          <w:sz w:val="26"/>
          <w:szCs w:val="26"/>
          <w:lang w:val="en-US"/>
        </w:rPr>
        <w:t xml:space="preserve">- Áp dụng thử/lần đầu tại </w:t>
      </w:r>
      <w:r>
        <w:rPr>
          <w:rFonts w:asciiTheme="majorHAnsi" w:hAnsiTheme="majorHAnsi" w:cstheme="majorHAnsi"/>
          <w:sz w:val="26"/>
          <w:szCs w:val="26"/>
          <w:lang w:val="en-US"/>
        </w:rPr>
        <w:t>lớp 14CĐCK</w:t>
      </w:r>
      <w:r w:rsidR="00586733">
        <w:rPr>
          <w:rFonts w:asciiTheme="majorHAnsi" w:hAnsiTheme="majorHAnsi" w:cstheme="majorHAnsi"/>
          <w:sz w:val="26"/>
          <w:szCs w:val="26"/>
          <w:lang w:val="en-US"/>
        </w:rPr>
        <w:t>CTM</w:t>
      </w:r>
      <w:r>
        <w:rPr>
          <w:rFonts w:asciiTheme="majorHAnsi" w:hAnsiTheme="majorHAnsi" w:cstheme="majorHAnsi"/>
          <w:sz w:val="26"/>
          <w:szCs w:val="26"/>
          <w:lang w:val="en-US"/>
        </w:rPr>
        <w:t>, Môn Nguyên lý cắt kim loại</w:t>
      </w:r>
      <w:r w:rsidR="00816732">
        <w:rPr>
          <w:rFonts w:asciiTheme="majorHAnsi" w:hAnsiTheme="majorHAnsi" w:cstheme="majorHAnsi"/>
          <w:sz w:val="26"/>
          <w:szCs w:val="26"/>
          <w:lang w:val="en-US"/>
        </w:rPr>
        <w:t>, HK1 năm học 2015-2016</w:t>
      </w:r>
      <w:r w:rsidR="002431D3">
        <w:rPr>
          <w:rFonts w:asciiTheme="majorHAnsi" w:hAnsiTheme="majorHAnsi" w:cstheme="majorHAnsi"/>
          <w:sz w:val="26"/>
          <w:szCs w:val="26"/>
          <w:lang w:val="en-US"/>
        </w:rPr>
        <w:t xml:space="preserve"> từ </w:t>
      </w:r>
      <w:r>
        <w:rPr>
          <w:rFonts w:asciiTheme="majorHAnsi" w:hAnsiTheme="majorHAnsi" w:cstheme="majorHAnsi"/>
          <w:sz w:val="26"/>
          <w:szCs w:val="26"/>
          <w:lang w:val="en-US"/>
        </w:rPr>
        <w:t xml:space="preserve">tháng 9/2015 </w:t>
      </w:r>
      <w:r w:rsidR="002431D3">
        <w:rPr>
          <w:rFonts w:asciiTheme="majorHAnsi" w:hAnsiTheme="majorHAnsi" w:cstheme="majorHAnsi"/>
          <w:sz w:val="26"/>
          <w:szCs w:val="26"/>
          <w:lang w:val="en-US"/>
        </w:rPr>
        <w:t>đến</w:t>
      </w:r>
      <w:r>
        <w:rPr>
          <w:rFonts w:asciiTheme="majorHAnsi" w:hAnsiTheme="majorHAnsi" w:cstheme="majorHAnsi"/>
          <w:sz w:val="26"/>
          <w:szCs w:val="26"/>
          <w:lang w:val="en-US"/>
        </w:rPr>
        <w:t xml:space="preserve"> 11/2015 </w:t>
      </w:r>
      <w:r w:rsidR="002431D3">
        <w:rPr>
          <w:rFonts w:asciiTheme="majorHAnsi" w:hAnsiTheme="majorHAnsi" w:cstheme="majorHAnsi"/>
          <w:sz w:val="26"/>
          <w:szCs w:val="26"/>
          <w:lang w:val="en-US"/>
        </w:rPr>
        <w:t>với hiệu quả đị</w:t>
      </w:r>
      <w:r>
        <w:rPr>
          <w:rFonts w:asciiTheme="majorHAnsi" w:hAnsiTheme="majorHAnsi" w:cstheme="majorHAnsi"/>
          <w:sz w:val="26"/>
          <w:szCs w:val="26"/>
          <w:lang w:val="en-US"/>
        </w:rPr>
        <w:t>nh tính là: 75%</w:t>
      </w:r>
    </w:p>
    <w:p w:rsidR="00586733" w:rsidRDefault="00586733" w:rsidP="002431D3">
      <w:pPr>
        <w:pStyle w:val="ListParagraph"/>
        <w:tabs>
          <w:tab w:val="left" w:pos="284"/>
        </w:tabs>
        <w:ind w:left="0"/>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 Áp dụng thử/lần thứ hai tại lớp 15CĐCKCĐ, Môn Nguyên lý cắt kim loại, HK2 năm học 2015-2016 từ tháng 01/2015 đến 04/2015 với hiệu quả định tính là: lân cận 75%</w:t>
      </w:r>
    </w:p>
    <w:p w:rsidR="002431D3" w:rsidRDefault="00332BD4" w:rsidP="002431D3">
      <w:pPr>
        <w:tabs>
          <w:tab w:val="left" w:pos="284"/>
        </w:tabs>
        <w:ind w:left="360"/>
        <w:jc w:val="both"/>
        <w:rPr>
          <w:rFonts w:asciiTheme="majorHAnsi" w:hAnsiTheme="majorHAnsi" w:cstheme="majorHAnsi"/>
          <w:sz w:val="26"/>
          <w:szCs w:val="26"/>
          <w:lang w:val="en-US"/>
        </w:rPr>
      </w:pPr>
      <w:r>
        <w:rPr>
          <w:rFonts w:asciiTheme="majorHAnsi" w:hAnsiTheme="majorHAnsi" w:cstheme="majorHAnsi"/>
          <w:sz w:val="26"/>
          <w:szCs w:val="26"/>
          <w:lang w:val="en-US"/>
        </w:rPr>
        <w:tab/>
        <w:t>Chưa áp dụng chính thức</w:t>
      </w:r>
    </w:p>
    <w:p w:rsidR="002431D3" w:rsidRPr="00332BD4" w:rsidRDefault="002431D3" w:rsidP="00332BD4">
      <w:pPr>
        <w:pStyle w:val="ListParagraph"/>
        <w:numPr>
          <w:ilvl w:val="0"/>
          <w:numId w:val="1"/>
        </w:numPr>
        <w:tabs>
          <w:tab w:val="left" w:pos="284"/>
        </w:tabs>
        <w:ind w:left="0" w:firstLine="0"/>
        <w:jc w:val="both"/>
        <w:rPr>
          <w:rFonts w:asciiTheme="majorHAnsi" w:hAnsiTheme="majorHAnsi" w:cstheme="majorHAnsi"/>
          <w:b/>
          <w:sz w:val="26"/>
          <w:szCs w:val="26"/>
          <w:lang w:val="en-US"/>
        </w:rPr>
      </w:pPr>
      <w:r w:rsidRPr="00332BD4">
        <w:rPr>
          <w:rFonts w:asciiTheme="majorHAnsi" w:hAnsiTheme="majorHAnsi" w:cstheme="majorHAnsi"/>
          <w:b/>
          <w:sz w:val="26"/>
          <w:szCs w:val="26"/>
          <w:lang w:val="en-US"/>
        </w:rPr>
        <w:lastRenderedPageBreak/>
        <w:t>Mức độ làm lợi bằng ti</w:t>
      </w:r>
      <w:r w:rsidR="00332BD4" w:rsidRPr="00332BD4">
        <w:rPr>
          <w:rFonts w:asciiTheme="majorHAnsi" w:hAnsiTheme="majorHAnsi" w:cstheme="majorHAnsi"/>
          <w:b/>
          <w:sz w:val="26"/>
          <w:szCs w:val="26"/>
          <w:lang w:val="en-US"/>
        </w:rPr>
        <w:t>ề</w:t>
      </w:r>
      <w:r w:rsidRPr="00332BD4">
        <w:rPr>
          <w:rFonts w:asciiTheme="majorHAnsi" w:hAnsiTheme="majorHAnsi" w:cstheme="majorHAnsi"/>
          <w:b/>
          <w:sz w:val="26"/>
          <w:szCs w:val="26"/>
          <w:lang w:val="en-US"/>
        </w:rPr>
        <w:t>n (nếu tính được) hoặc lợi ích xã hội mang lại trong năm áp dụng:…</w:t>
      </w:r>
    </w:p>
    <w:p w:rsidR="00332BD4" w:rsidRDefault="00332BD4" w:rsidP="00332BD4">
      <w:pPr>
        <w:tabs>
          <w:tab w:val="left" w:pos="284"/>
        </w:tabs>
        <w:jc w:val="both"/>
        <w:rPr>
          <w:rFonts w:ascii="Times New Roman" w:hAnsi="Times New Roman"/>
          <w:bCs/>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r>
      <w:r w:rsidRPr="00332BD4">
        <w:rPr>
          <w:rFonts w:asciiTheme="majorHAnsi" w:hAnsiTheme="majorHAnsi" w:cstheme="majorHAnsi"/>
          <w:sz w:val="26"/>
          <w:szCs w:val="26"/>
          <w:lang w:val="en-US"/>
        </w:rPr>
        <w:t xml:space="preserve">Ứng dụng </w:t>
      </w:r>
      <w:r w:rsidRPr="00332BD4">
        <w:rPr>
          <w:rFonts w:ascii="Times New Roman" w:hAnsi="Times New Roman"/>
          <w:bCs/>
          <w:sz w:val="26"/>
          <w:szCs w:val="26"/>
          <w:lang w:val="en-US"/>
        </w:rPr>
        <w:t>phương pháp  “tập kích não” và “giản đồ ý” vào dạy học chưa tính được bằng tiền</w:t>
      </w:r>
      <w:r>
        <w:rPr>
          <w:rFonts w:ascii="Times New Roman" w:hAnsi="Times New Roman"/>
          <w:bCs/>
          <w:sz w:val="26"/>
          <w:szCs w:val="26"/>
          <w:lang w:val="en-US"/>
        </w:rPr>
        <w:t xml:space="preserve"> nhưng lợi ích cho bản thân người học, cho người Thầy áp dụng phương pháp và cho xã hội mà phương pháp này mang lại là rất lớn vừa có giá trị về mặt định tính và định lượng</w:t>
      </w:r>
      <w:r w:rsidR="00D32756">
        <w:rPr>
          <w:rFonts w:ascii="Times New Roman" w:hAnsi="Times New Roman"/>
          <w:bCs/>
          <w:sz w:val="26"/>
          <w:szCs w:val="26"/>
          <w:lang w:val="en-US"/>
        </w:rPr>
        <w:t xml:space="preserve"> về kiến thức, kỹ năng và thái độ mà người học lĩnh hội</w:t>
      </w:r>
      <w:r>
        <w:rPr>
          <w:rFonts w:ascii="Times New Roman" w:hAnsi="Times New Roman"/>
          <w:bCs/>
          <w:sz w:val="26"/>
          <w:szCs w:val="26"/>
          <w:lang w:val="en-US"/>
        </w:rPr>
        <w:t>.</w:t>
      </w:r>
    </w:p>
    <w:p w:rsidR="00D32756" w:rsidRPr="00332BD4" w:rsidRDefault="00367484" w:rsidP="00332BD4">
      <w:pPr>
        <w:tabs>
          <w:tab w:val="left" w:pos="284"/>
        </w:tabs>
        <w:jc w:val="both"/>
        <w:rPr>
          <w:rFonts w:asciiTheme="majorHAnsi" w:hAnsiTheme="majorHAnsi" w:cstheme="majorHAnsi"/>
          <w:sz w:val="26"/>
          <w:szCs w:val="26"/>
          <w:lang w:val="en-US"/>
        </w:rPr>
      </w:pPr>
      <w:r>
        <w:rPr>
          <w:rFonts w:ascii="Times New Roman" w:hAnsi="Times New Roman"/>
          <w:bCs/>
          <w:sz w:val="26"/>
          <w:szCs w:val="26"/>
          <w:lang w:val="en-US"/>
        </w:rPr>
        <w:tab/>
      </w:r>
      <w:r>
        <w:rPr>
          <w:rFonts w:ascii="Times New Roman" w:hAnsi="Times New Roman"/>
          <w:bCs/>
          <w:sz w:val="26"/>
          <w:szCs w:val="26"/>
          <w:lang w:val="en-US"/>
        </w:rPr>
        <w:tab/>
        <w:t>Khi vận dụng</w:t>
      </w:r>
      <w:r w:rsidRPr="00367484">
        <w:rPr>
          <w:rFonts w:ascii="Times New Roman" w:hAnsi="Times New Roman"/>
          <w:bCs/>
          <w:sz w:val="26"/>
          <w:szCs w:val="26"/>
          <w:lang w:val="en-US"/>
        </w:rPr>
        <w:t xml:space="preserve"> </w:t>
      </w:r>
      <w:r>
        <w:rPr>
          <w:rFonts w:ascii="Times New Roman" w:hAnsi="Times New Roman"/>
          <w:bCs/>
          <w:sz w:val="26"/>
          <w:szCs w:val="26"/>
          <w:lang w:val="en-US"/>
        </w:rPr>
        <w:t>phươ</w:t>
      </w:r>
      <w:r w:rsidRPr="00332BD4">
        <w:rPr>
          <w:rFonts w:ascii="Times New Roman" w:hAnsi="Times New Roman"/>
          <w:bCs/>
          <w:sz w:val="26"/>
          <w:szCs w:val="26"/>
          <w:lang w:val="en-US"/>
        </w:rPr>
        <w:t xml:space="preserve">ng pháp “tập kích não” và “giản đồ ý” </w:t>
      </w:r>
      <w:r>
        <w:rPr>
          <w:rFonts w:ascii="Times New Roman" w:hAnsi="Times New Roman"/>
          <w:bCs/>
          <w:sz w:val="26"/>
          <w:szCs w:val="26"/>
          <w:lang w:val="en-US"/>
        </w:rPr>
        <w:t xml:space="preserve"> và kế thừa các phương pháp truyền thống là điều kiện cần và đủ để người học chiếm lĩnh tri thức khoa học cho mình.</w:t>
      </w:r>
      <w:r w:rsidR="00D32756">
        <w:rPr>
          <w:rFonts w:ascii="Times New Roman" w:hAnsi="Times New Roman"/>
          <w:bCs/>
          <w:sz w:val="26"/>
          <w:szCs w:val="26"/>
          <w:lang w:val="en-US"/>
        </w:rPr>
        <w:tab/>
      </w:r>
      <w:r w:rsidR="00D32756">
        <w:rPr>
          <w:rFonts w:ascii="Times New Roman" w:hAnsi="Times New Roman"/>
          <w:bCs/>
          <w:sz w:val="26"/>
          <w:szCs w:val="26"/>
          <w:lang w:val="en-US"/>
        </w:rPr>
        <w:tab/>
      </w:r>
    </w:p>
    <w:p w:rsidR="002431D3" w:rsidRPr="00490EC6" w:rsidRDefault="002431D3" w:rsidP="00490EC6">
      <w:pPr>
        <w:pStyle w:val="ListParagraph"/>
        <w:numPr>
          <w:ilvl w:val="0"/>
          <w:numId w:val="1"/>
        </w:numPr>
        <w:tabs>
          <w:tab w:val="left" w:pos="284"/>
        </w:tabs>
        <w:ind w:left="0" w:firstLine="0"/>
        <w:jc w:val="both"/>
        <w:rPr>
          <w:rFonts w:asciiTheme="majorHAnsi" w:hAnsiTheme="majorHAnsi" w:cstheme="majorHAnsi"/>
          <w:b/>
          <w:sz w:val="26"/>
          <w:szCs w:val="26"/>
          <w:lang w:val="en-US"/>
        </w:rPr>
      </w:pPr>
      <w:r w:rsidRPr="00490EC6">
        <w:rPr>
          <w:rFonts w:asciiTheme="majorHAnsi" w:hAnsiTheme="majorHAnsi" w:cstheme="majorHAnsi"/>
          <w:b/>
          <w:sz w:val="26"/>
          <w:szCs w:val="26"/>
          <w:lang w:val="en-US"/>
        </w:rPr>
        <w:t>Các đơn vị/lĩnh vực khác có thể áp dụng sáng kiến:…</w:t>
      </w:r>
    </w:p>
    <w:p w:rsidR="00490EC6" w:rsidRPr="00490EC6" w:rsidRDefault="00490EC6" w:rsidP="00490EC6">
      <w:pPr>
        <w:tabs>
          <w:tab w:val="left" w:pos="284"/>
        </w:tabs>
        <w:jc w:val="both"/>
        <w:rPr>
          <w:rFonts w:asciiTheme="majorHAnsi" w:hAnsiTheme="majorHAnsi" w:cstheme="majorHAnsi"/>
          <w:sz w:val="26"/>
          <w:szCs w:val="26"/>
          <w:lang w:val="en-US"/>
        </w:rPr>
      </w:pPr>
      <w:r>
        <w:rPr>
          <w:rFonts w:ascii="Times New Roman" w:hAnsi="Times New Roman"/>
          <w:bCs/>
          <w:sz w:val="26"/>
          <w:szCs w:val="26"/>
          <w:lang w:val="en-US"/>
        </w:rPr>
        <w:tab/>
      </w:r>
      <w:r>
        <w:rPr>
          <w:rFonts w:ascii="Times New Roman" w:hAnsi="Times New Roman"/>
          <w:bCs/>
          <w:sz w:val="26"/>
          <w:szCs w:val="26"/>
          <w:lang w:val="en-US"/>
        </w:rPr>
        <w:tab/>
      </w:r>
      <w:r w:rsidRPr="00490EC6">
        <w:rPr>
          <w:rFonts w:ascii="Times New Roman" w:hAnsi="Times New Roman"/>
          <w:bCs/>
          <w:sz w:val="26"/>
          <w:szCs w:val="26"/>
          <w:lang w:val="en-US"/>
        </w:rPr>
        <w:t>Phươn</w:t>
      </w:r>
      <w:r w:rsidR="008E3A13">
        <w:rPr>
          <w:rFonts w:ascii="Times New Roman" w:hAnsi="Times New Roman"/>
          <w:bCs/>
          <w:sz w:val="26"/>
          <w:szCs w:val="26"/>
          <w:lang w:val="en-US"/>
        </w:rPr>
        <w:t xml:space="preserve">g pháp </w:t>
      </w:r>
      <w:r w:rsidRPr="00490EC6">
        <w:rPr>
          <w:rFonts w:ascii="Times New Roman" w:hAnsi="Times New Roman"/>
          <w:bCs/>
          <w:sz w:val="26"/>
          <w:szCs w:val="26"/>
          <w:lang w:val="en-US"/>
        </w:rPr>
        <w:t xml:space="preserve">“tập kích não” và “giản đồ ý” áp dụng cho tất cả các khoa chuên ngành </w:t>
      </w:r>
      <w:r>
        <w:rPr>
          <w:rFonts w:ascii="Times New Roman" w:hAnsi="Times New Roman"/>
          <w:bCs/>
          <w:sz w:val="26"/>
          <w:szCs w:val="26"/>
          <w:lang w:val="en-US"/>
        </w:rPr>
        <w:t xml:space="preserve">tại trường </w:t>
      </w:r>
      <w:r w:rsidRPr="002143F6">
        <w:rPr>
          <w:rFonts w:ascii="Times New Roman" w:hAnsi="Times New Roman"/>
          <w:bCs/>
          <w:sz w:val="26"/>
          <w:szCs w:val="26"/>
          <w:lang w:val="en-US"/>
        </w:rPr>
        <w:t>trường Cao đẳng Kỹ thuật Lý Tự Trọng TP. HCM</w:t>
      </w:r>
      <w:r>
        <w:rPr>
          <w:rFonts w:ascii="Times New Roman" w:hAnsi="Times New Roman"/>
          <w:bCs/>
          <w:sz w:val="26"/>
          <w:szCs w:val="26"/>
          <w:lang w:val="en-US"/>
        </w:rPr>
        <w:t xml:space="preserve"> và tất cả các trường cao đẳng, đại học trong và ngoài nước.</w:t>
      </w:r>
    </w:p>
    <w:p w:rsidR="002431D3" w:rsidRDefault="002431D3" w:rsidP="002431D3">
      <w:pPr>
        <w:tabs>
          <w:tab w:val="left" w:pos="284"/>
        </w:tabs>
        <w:jc w:val="both"/>
        <w:rPr>
          <w:rFonts w:asciiTheme="majorHAnsi" w:hAnsiTheme="majorHAnsi" w:cstheme="majorHAnsi"/>
          <w:b/>
          <w:sz w:val="26"/>
          <w:szCs w:val="26"/>
          <w:lang w:val="en-US"/>
        </w:rPr>
      </w:pPr>
      <w:r>
        <w:rPr>
          <w:rFonts w:asciiTheme="majorHAnsi" w:hAnsiTheme="majorHAnsi" w:cstheme="majorHAnsi"/>
          <w:b/>
          <w:sz w:val="26"/>
          <w:szCs w:val="26"/>
          <w:lang w:val="en-US"/>
        </w:rPr>
        <w:t>6. Đánh giá phạm vi ảnh hưởng của sáng kiến:</w:t>
      </w:r>
    </w:p>
    <w:p w:rsidR="006C4EA0" w:rsidRDefault="002431D3" w:rsidP="00723F49">
      <w:pPr>
        <w:tabs>
          <w:tab w:val="left" w:pos="284"/>
        </w:tabs>
        <w:jc w:val="both"/>
        <w:rPr>
          <w:rFonts w:ascii="Times New Roman" w:hAnsi="Times New Roman"/>
          <w:bCs/>
          <w:sz w:val="26"/>
          <w:szCs w:val="26"/>
          <w:lang w:val="en-US"/>
        </w:rPr>
      </w:pPr>
      <w:r>
        <w:rPr>
          <w:rFonts w:asciiTheme="majorHAnsi" w:hAnsiTheme="majorHAnsi" w:cstheme="majorHAnsi"/>
          <w:b/>
          <w:sz w:val="26"/>
          <w:szCs w:val="26"/>
          <w:lang w:val="en-US"/>
        </w:rPr>
        <w:tab/>
      </w:r>
      <w:r w:rsidR="006C4EA0">
        <w:rPr>
          <w:rFonts w:asciiTheme="majorHAnsi" w:hAnsiTheme="majorHAnsi" w:cstheme="majorHAnsi"/>
          <w:sz w:val="26"/>
          <w:szCs w:val="26"/>
          <w:lang w:val="en-US"/>
        </w:rPr>
        <w:tab/>
      </w:r>
      <w:r w:rsidR="006C4EA0" w:rsidRPr="006C4EA0">
        <w:rPr>
          <w:rFonts w:ascii="Times New Roman" w:hAnsi="Times New Roman"/>
          <w:bCs/>
          <w:sz w:val="26"/>
          <w:szCs w:val="26"/>
        </w:rPr>
        <w:t>Phát triển tư duy sáng tạo trong học tập theo hướng tiếp cận năng lực của người học  bằng phương pháp “tập kích não” và “giản đồ ý”</w:t>
      </w:r>
      <w:r w:rsidR="006C4EA0">
        <w:rPr>
          <w:rFonts w:ascii="Times New Roman" w:hAnsi="Times New Roman"/>
          <w:bCs/>
          <w:sz w:val="26"/>
          <w:szCs w:val="26"/>
          <w:lang w:val="en-US"/>
        </w:rPr>
        <w:t xml:space="preserve"> không chỉ áp dụng trong giáo dục mà còn ứng du</w:t>
      </w:r>
      <w:r w:rsidR="00723F49">
        <w:rPr>
          <w:rFonts w:ascii="Times New Roman" w:hAnsi="Times New Roman"/>
          <w:bCs/>
          <w:sz w:val="26"/>
          <w:szCs w:val="26"/>
          <w:lang w:val="en-US"/>
        </w:rPr>
        <w:t>̣ng cho nhiều lĩnh vực khác như:</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sidRPr="00723F49">
        <w:rPr>
          <w:rFonts w:asciiTheme="majorHAnsi" w:hAnsiTheme="majorHAnsi" w:cstheme="majorHAnsi"/>
          <w:sz w:val="26"/>
          <w:szCs w:val="26"/>
          <w:lang w:val="en-US"/>
        </w:rPr>
        <w:t xml:space="preserve">Lĩnh vực </w:t>
      </w:r>
      <w:hyperlink r:id="rId6" w:tooltip="Quảng cáo" w:history="1">
        <w:r w:rsidRPr="00723F49">
          <w:rPr>
            <w:rFonts w:asciiTheme="majorHAnsi" w:eastAsia="Times New Roman" w:hAnsiTheme="majorHAnsi" w:cstheme="majorHAnsi"/>
            <w:sz w:val="26"/>
            <w:szCs w:val="26"/>
            <w:lang w:val="en-US"/>
          </w:rPr>
          <w:t>q</w:t>
        </w:r>
        <w:r w:rsidRPr="00723F49">
          <w:rPr>
            <w:rFonts w:asciiTheme="majorHAnsi" w:eastAsia="Times New Roman" w:hAnsiTheme="majorHAnsi" w:cstheme="majorHAnsi"/>
            <w:sz w:val="26"/>
            <w:szCs w:val="26"/>
          </w:rPr>
          <w:t>uảng cáo</w:t>
        </w:r>
      </w:hyperlink>
      <w:r w:rsidRPr="00723F49">
        <w:rPr>
          <w:rFonts w:asciiTheme="majorHAnsi" w:eastAsia="Times New Roman" w:hAnsiTheme="majorHAnsi" w:cstheme="majorHAnsi"/>
          <w:sz w:val="26"/>
          <w:szCs w:val="26"/>
        </w:rPr>
        <w:t> </w:t>
      </w:r>
      <w:r w:rsidRPr="00723F49">
        <w:rPr>
          <w:rFonts w:asciiTheme="majorHAnsi" w:eastAsia="Times New Roman" w:hAnsiTheme="majorHAnsi" w:cstheme="majorHAnsi"/>
          <w:color w:val="252525"/>
          <w:sz w:val="26"/>
          <w:szCs w:val="26"/>
        </w:rPr>
        <w:t>- Phát triển các ý kiến dành cho các kỳ quảng cáo.</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g</w:t>
      </w:r>
      <w:r w:rsidRPr="00723F49">
        <w:rPr>
          <w:rFonts w:asciiTheme="majorHAnsi" w:eastAsia="Times New Roman" w:hAnsiTheme="majorHAnsi" w:cstheme="majorHAnsi"/>
          <w:color w:val="252525"/>
          <w:sz w:val="26"/>
          <w:szCs w:val="26"/>
        </w:rPr>
        <w:t>iải quyết các vấn đề - các khó khăn, những phương hướng giải quyết mới, phân tích ảnh hưởng, và các đánh giá của vấn đề.</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q</w:t>
      </w:r>
      <w:r w:rsidRPr="00723F49">
        <w:rPr>
          <w:rFonts w:asciiTheme="majorHAnsi" w:eastAsia="Times New Roman" w:hAnsiTheme="majorHAnsi" w:cstheme="majorHAnsi"/>
          <w:color w:val="252525"/>
          <w:sz w:val="26"/>
          <w:szCs w:val="26"/>
        </w:rPr>
        <w:t>uản lý các quá trình - Tìm phương cách nâng cao hiệu quả công việc và xử lý </w:t>
      </w:r>
      <w:hyperlink r:id="rId7" w:tooltip="Sản phẩm" w:history="1">
        <w:r w:rsidRPr="00723F49">
          <w:rPr>
            <w:rFonts w:asciiTheme="majorHAnsi" w:eastAsia="Times New Roman" w:hAnsiTheme="majorHAnsi" w:cstheme="majorHAnsi"/>
            <w:sz w:val="26"/>
            <w:szCs w:val="26"/>
          </w:rPr>
          <w:t>sản phẩm</w:t>
        </w:r>
      </w:hyperlink>
      <w:r w:rsidRPr="00723F49">
        <w:rPr>
          <w:rFonts w:asciiTheme="majorHAnsi" w:eastAsia="Times New Roman" w:hAnsiTheme="majorHAnsi" w:cstheme="majorHAnsi"/>
          <w:sz w:val="26"/>
          <w:szCs w:val="26"/>
        </w:rPr>
        <w:t>.</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q</w:t>
      </w:r>
      <w:r w:rsidRPr="00723F49">
        <w:rPr>
          <w:rFonts w:asciiTheme="majorHAnsi" w:eastAsia="Times New Roman" w:hAnsiTheme="majorHAnsi" w:cstheme="majorHAnsi"/>
          <w:color w:val="252525"/>
          <w:sz w:val="26"/>
          <w:szCs w:val="26"/>
        </w:rPr>
        <w:t>uản trị các đề tài - nhận diện đối tượng, độ nguy hại, các phân phối, các tiến độ công việc, tài nguyên, vai trò và trách nhiệm, thủ thuật, các vấn đề.</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x</w:t>
      </w:r>
      <w:r w:rsidRPr="00723F49">
        <w:rPr>
          <w:rFonts w:asciiTheme="majorHAnsi" w:eastAsia="Times New Roman" w:hAnsiTheme="majorHAnsi" w:cstheme="majorHAnsi"/>
          <w:color w:val="252525"/>
          <w:sz w:val="26"/>
          <w:szCs w:val="26"/>
        </w:rPr>
        <w:t>ây dựng đội ngũ - Tạo sự chia sẻ và bàn thảo về các ý kiến trong khi khuyến khích người trong đội ngũ tư duy.</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g</w:t>
      </w:r>
      <w:r w:rsidRPr="00723F49">
        <w:rPr>
          <w:rFonts w:asciiTheme="majorHAnsi" w:eastAsia="Times New Roman" w:hAnsiTheme="majorHAnsi" w:cstheme="majorHAnsi"/>
          <w:color w:val="252525"/>
          <w:sz w:val="26"/>
          <w:szCs w:val="26"/>
        </w:rPr>
        <w:t>hi nhớ chi tiết cấu trúc đối tượng hay sự kiện mà chúng chứa các mối liên hệ phức tạp hay chằng chéo.</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t</w:t>
      </w:r>
      <w:r w:rsidRPr="00723F49">
        <w:rPr>
          <w:rFonts w:asciiTheme="majorHAnsi" w:eastAsia="Times New Roman" w:hAnsiTheme="majorHAnsi" w:cstheme="majorHAnsi"/>
          <w:color w:val="252525"/>
          <w:sz w:val="26"/>
          <w:szCs w:val="26"/>
        </w:rPr>
        <w:t>ổng kết dữ liệu.</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h</w:t>
      </w:r>
      <w:r w:rsidRPr="00723F49">
        <w:rPr>
          <w:rFonts w:asciiTheme="majorHAnsi" w:eastAsia="Times New Roman" w:hAnsiTheme="majorHAnsi" w:cstheme="majorHAnsi"/>
          <w:color w:val="252525"/>
          <w:sz w:val="26"/>
          <w:szCs w:val="26"/>
        </w:rPr>
        <w:t>ợp nhất thông tin từ các nguồn nghiên cứu khác nhau.</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đ</w:t>
      </w:r>
      <w:r w:rsidRPr="00723F49">
        <w:rPr>
          <w:rFonts w:asciiTheme="majorHAnsi" w:eastAsia="Times New Roman" w:hAnsiTheme="majorHAnsi" w:cstheme="majorHAnsi"/>
          <w:color w:val="252525"/>
          <w:sz w:val="26"/>
          <w:szCs w:val="26"/>
        </w:rPr>
        <w:t>ộng não về một vấn đề phức tạp.</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t</w:t>
      </w:r>
      <w:r w:rsidRPr="00723F49">
        <w:rPr>
          <w:rFonts w:asciiTheme="majorHAnsi" w:eastAsia="Times New Roman" w:hAnsiTheme="majorHAnsi" w:cstheme="majorHAnsi"/>
          <w:color w:val="252525"/>
          <w:sz w:val="26"/>
          <w:szCs w:val="26"/>
        </w:rPr>
        <w:t>rình bày thông tin để chỉ ra cấu trúc của toàn bộ đối tượng.</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g</w:t>
      </w:r>
      <w:r w:rsidRPr="00723F49">
        <w:rPr>
          <w:rFonts w:asciiTheme="majorHAnsi" w:eastAsia="Times New Roman" w:hAnsiTheme="majorHAnsi" w:cstheme="majorHAnsi"/>
          <w:color w:val="252525"/>
          <w:sz w:val="26"/>
          <w:szCs w:val="26"/>
        </w:rPr>
        <w:t>hi chép (bài giảng, phóng sự, sự kiện...).</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k</w:t>
      </w:r>
      <w:r w:rsidRPr="00723F49">
        <w:rPr>
          <w:rFonts w:asciiTheme="majorHAnsi" w:eastAsia="Times New Roman" w:hAnsiTheme="majorHAnsi" w:cstheme="majorHAnsi"/>
          <w:color w:val="252525"/>
          <w:sz w:val="26"/>
          <w:szCs w:val="26"/>
        </w:rPr>
        <w:t>huyến khích làm giảm sự miêu tả của mỗi ý mỗi khái niệm xuống thành một từ (hay từ kép).</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t</w:t>
      </w:r>
      <w:r w:rsidRPr="00723F49">
        <w:rPr>
          <w:rFonts w:asciiTheme="majorHAnsi" w:eastAsia="Times New Roman" w:hAnsiTheme="majorHAnsi" w:cstheme="majorHAnsi"/>
          <w:color w:val="252525"/>
          <w:sz w:val="26"/>
          <w:szCs w:val="26"/>
        </w:rPr>
        <w:t>oàn bộ ý của giản đồ có thể "nhìn thấy" và nhớ bởi </w:t>
      </w:r>
      <w:hyperlink r:id="rId8" w:tooltip="Trí nhớ hình ảnh" w:history="1">
        <w:r w:rsidRPr="00723F49">
          <w:rPr>
            <w:rFonts w:asciiTheme="majorHAnsi" w:eastAsia="Times New Roman" w:hAnsiTheme="majorHAnsi" w:cstheme="majorHAnsi"/>
            <w:sz w:val="26"/>
            <w:szCs w:val="26"/>
          </w:rPr>
          <w:t>trí nhớ hình ảnh</w:t>
        </w:r>
      </w:hyperlink>
      <w:r w:rsidRPr="00723F49">
        <w:rPr>
          <w:rFonts w:asciiTheme="majorHAnsi" w:eastAsia="Times New Roman" w:hAnsiTheme="majorHAnsi" w:cstheme="majorHAnsi"/>
          <w:sz w:val="26"/>
          <w:szCs w:val="26"/>
        </w:rPr>
        <w:t> </w:t>
      </w:r>
      <w:r w:rsidRPr="00723F49">
        <w:rPr>
          <w:rFonts w:asciiTheme="majorHAnsi" w:eastAsia="Times New Roman" w:hAnsiTheme="majorHAnsi" w:cstheme="majorHAnsi"/>
          <w:color w:val="252525"/>
          <w:sz w:val="26"/>
          <w:szCs w:val="26"/>
        </w:rPr>
        <w:t>- Loại trí nhớ gần như tuyệt hảo</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 xml:space="preserve">Lĩnh vực </w:t>
      </w:r>
      <w:hyperlink r:id="rId9" w:tooltip="Sáng tạo" w:history="1">
        <w:r>
          <w:rPr>
            <w:rFonts w:asciiTheme="majorHAnsi" w:eastAsia="Times New Roman" w:hAnsiTheme="majorHAnsi" w:cstheme="majorHAnsi"/>
            <w:sz w:val="26"/>
            <w:szCs w:val="26"/>
            <w:lang w:val="en-US"/>
          </w:rPr>
          <w:t>s</w:t>
        </w:r>
      </w:hyperlink>
      <w:r w:rsidR="00206DA1">
        <w:rPr>
          <w:rFonts w:asciiTheme="majorHAnsi" w:eastAsia="Times New Roman" w:hAnsiTheme="majorHAnsi" w:cstheme="majorHAnsi"/>
          <w:sz w:val="26"/>
          <w:szCs w:val="26"/>
          <w:lang w:val="en-US"/>
        </w:rPr>
        <w:t>áng tạo</w:t>
      </w:r>
      <w:r w:rsidRPr="00723F49">
        <w:rPr>
          <w:rFonts w:asciiTheme="majorHAnsi" w:eastAsia="Times New Roman" w:hAnsiTheme="majorHAnsi" w:cstheme="majorHAnsi"/>
          <w:color w:val="252525"/>
          <w:sz w:val="26"/>
          <w:szCs w:val="26"/>
        </w:rPr>
        <w:t> các bài viết và các bài tường thuật.</w:t>
      </w:r>
    </w:p>
    <w:p w:rsidR="00723F49" w:rsidRPr="00723F49" w:rsidRDefault="00723F49" w:rsidP="00723F49">
      <w:pPr>
        <w:pStyle w:val="ListParagraph"/>
        <w:numPr>
          <w:ilvl w:val="0"/>
          <w:numId w:val="7"/>
        </w:numPr>
        <w:shd w:val="clear" w:color="auto" w:fill="FFFFFF"/>
        <w:spacing w:before="100" w:beforeAutospacing="1" w:after="24" w:line="240" w:lineRule="auto"/>
        <w:rPr>
          <w:rFonts w:asciiTheme="majorHAnsi" w:eastAsia="Times New Roman" w:hAnsiTheme="majorHAnsi" w:cstheme="majorHAnsi"/>
          <w:color w:val="252525"/>
          <w:sz w:val="26"/>
          <w:szCs w:val="26"/>
        </w:rPr>
      </w:pPr>
      <w:r>
        <w:rPr>
          <w:rFonts w:asciiTheme="majorHAnsi" w:eastAsia="Times New Roman" w:hAnsiTheme="majorHAnsi" w:cstheme="majorHAnsi"/>
          <w:color w:val="252525"/>
          <w:sz w:val="26"/>
          <w:szCs w:val="26"/>
          <w:lang w:val="en-US"/>
        </w:rPr>
        <w:t>Lĩnh vực l</w:t>
      </w:r>
      <w:r w:rsidRPr="00723F49">
        <w:rPr>
          <w:rFonts w:asciiTheme="majorHAnsi" w:eastAsia="Times New Roman" w:hAnsiTheme="majorHAnsi" w:cstheme="majorHAnsi"/>
          <w:color w:val="252525"/>
          <w:sz w:val="26"/>
          <w:szCs w:val="26"/>
        </w:rPr>
        <w:t>à phương tiện cho học tập hay tìm hiểu sự kiện.</w:t>
      </w:r>
    </w:p>
    <w:p w:rsidR="002431D3" w:rsidRDefault="00973F90" w:rsidP="00973F90">
      <w:pPr>
        <w:tabs>
          <w:tab w:val="left" w:pos="284"/>
        </w:tabs>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7. </w:t>
      </w:r>
      <w:r w:rsidR="002431D3" w:rsidRPr="00973F90">
        <w:rPr>
          <w:rFonts w:asciiTheme="majorHAnsi" w:hAnsiTheme="majorHAnsi" w:cstheme="majorHAnsi"/>
          <w:b/>
          <w:sz w:val="26"/>
          <w:szCs w:val="26"/>
          <w:lang w:val="en-US"/>
        </w:rPr>
        <w:t xml:space="preserve">Các chứng cứ đính kèm để minh hoạ </w:t>
      </w:r>
      <w:r w:rsidR="002431D3" w:rsidRPr="00973F90">
        <w:rPr>
          <w:rFonts w:asciiTheme="majorHAnsi" w:hAnsiTheme="majorHAnsi" w:cstheme="majorHAnsi"/>
          <w:sz w:val="26"/>
          <w:szCs w:val="26"/>
          <w:lang w:val="en-US"/>
        </w:rPr>
        <w:t>về phạm vi ảnh hưởng:</w:t>
      </w:r>
    </w:p>
    <w:p w:rsidR="008E3A13" w:rsidRPr="00E77F0E" w:rsidRDefault="008E3A13" w:rsidP="00973F90">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ab/>
      </w:r>
      <w:r>
        <w:rPr>
          <w:rFonts w:asciiTheme="majorHAnsi" w:hAnsiTheme="majorHAnsi" w:cstheme="majorHAnsi"/>
          <w:sz w:val="26"/>
          <w:szCs w:val="26"/>
          <w:lang w:val="en-US"/>
        </w:rPr>
        <w:tab/>
      </w:r>
      <w:r w:rsidR="00E77F0E">
        <w:rPr>
          <w:rFonts w:asciiTheme="majorHAnsi" w:hAnsiTheme="majorHAnsi" w:cstheme="majorHAnsi"/>
          <w:sz w:val="26"/>
          <w:szCs w:val="26"/>
          <w:lang w:val="en-US"/>
        </w:rPr>
        <w:t>Về giáo dục: theươh</w:t>
      </w:r>
      <w:r>
        <w:rPr>
          <w:rFonts w:asciiTheme="majorHAnsi" w:hAnsiTheme="majorHAnsi" w:cstheme="majorHAnsi"/>
          <w:sz w:val="26"/>
          <w:szCs w:val="26"/>
          <w:lang w:val="en-US"/>
        </w:rPr>
        <w:t xml:space="preserve"> kinh nghiệm bản thân, khi ứng dụng phương pháp </w:t>
      </w:r>
      <w:r w:rsidRPr="006C4EA0">
        <w:rPr>
          <w:rFonts w:ascii="Times New Roman" w:hAnsi="Times New Roman"/>
          <w:bCs/>
          <w:sz w:val="26"/>
          <w:szCs w:val="26"/>
        </w:rPr>
        <w:t>“tập kích não” và “giản đồ</w:t>
      </w:r>
      <w:r w:rsidR="00E77F0E">
        <w:rPr>
          <w:rFonts w:ascii="Times New Roman" w:hAnsi="Times New Roman"/>
          <w:bCs/>
          <w:sz w:val="26"/>
          <w:szCs w:val="26"/>
        </w:rPr>
        <w:t xml:space="preserve"> ý</w:t>
      </w:r>
      <w:r w:rsidR="00E77F0E">
        <w:rPr>
          <w:rFonts w:ascii="Times New Roman" w:hAnsi="Times New Roman"/>
          <w:bCs/>
          <w:sz w:val="26"/>
          <w:szCs w:val="26"/>
          <w:lang w:val="en-US"/>
        </w:rPr>
        <w:t>” tùy thuộc vào khả năng sư phạm của mỗi giảng viên mà tầm ảnh hưởng của phương pháp rộng hay hẹp trong việc tiếp cận năng lực của người học.</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Thuyết minh thêm về phạm vi ảnh hưởng, </w:t>
      </w:r>
      <w:r>
        <w:rPr>
          <w:rFonts w:asciiTheme="majorHAnsi" w:hAnsiTheme="majorHAnsi" w:cstheme="majorHAnsi"/>
          <w:i/>
          <w:sz w:val="26"/>
          <w:szCs w:val="26"/>
          <w:lang w:val="en-US"/>
        </w:rPr>
        <w:t xml:space="preserve">nếu cần, </w:t>
      </w:r>
      <w:r>
        <w:rPr>
          <w:rFonts w:asciiTheme="majorHAnsi" w:hAnsiTheme="majorHAnsi" w:cstheme="majorHAnsi"/>
          <w:sz w:val="26"/>
          <w:szCs w:val="26"/>
          <w:lang w:val="en-US"/>
        </w:rPr>
        <w:t>hoặc khi không thể gởi kèm chứng cứ:</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Các tài liệu minh hoạ </w:t>
      </w:r>
      <w:r>
        <w:rPr>
          <w:rFonts w:asciiTheme="majorHAnsi" w:hAnsiTheme="majorHAnsi" w:cstheme="majorHAnsi"/>
          <w:sz w:val="26"/>
          <w:szCs w:val="26"/>
          <w:lang w:val="en-US"/>
        </w:rPr>
        <w:t>có thể gởi bổ sung nếu được yêu cầu:</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Bản Mô tả đầy đủ về Sáng kiến theo quy định chuyên môn, nếu có;</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Bản vẽ, sơ đồ, bản tính toán thiết kế, đĩa mềm…</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Bản ghi hình, hình chụp, mẫu vật, mẫu sản phẩm…</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Bản tính toán chi tiết về hiệu quả áp dụng, bảng xử lý dữ liệu…</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Các nhận xét/ đánh giá.. của đơn vị/cá nhân áp dụng</w:t>
      </w:r>
    </w:p>
    <w:p w:rsidR="002431D3" w:rsidRDefault="002431D3"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Các nhận xét/ đánh giá……của chuyên gia</w:t>
      </w:r>
    </w:p>
    <w:p w:rsidR="00C076AA" w:rsidRDefault="00C076AA" w:rsidP="002431D3">
      <w:pPr>
        <w:tabs>
          <w:tab w:val="left" w:pos="284"/>
        </w:tabs>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lang w:val="en-US"/>
        </w:rPr>
        <w:tab/>
        <w:t>Các Giải thưởng, Giấ</w:t>
      </w:r>
      <w:r w:rsidR="006C4EA0">
        <w:rPr>
          <w:rFonts w:asciiTheme="majorHAnsi" w:hAnsiTheme="majorHAnsi" w:cstheme="majorHAnsi"/>
          <w:sz w:val="26"/>
          <w:szCs w:val="26"/>
          <w:lang w:val="en-US"/>
        </w:rPr>
        <w:t>y</w:t>
      </w:r>
      <w:r>
        <w:rPr>
          <w:rFonts w:asciiTheme="majorHAnsi" w:hAnsiTheme="majorHAnsi" w:cstheme="majorHAnsi"/>
          <w:sz w:val="26"/>
          <w:szCs w:val="26"/>
          <w:lang w:val="en-US"/>
        </w:rPr>
        <w:t xml:space="preserve"> Chứng nhận.. liên quan</w:t>
      </w:r>
    </w:p>
    <w:p w:rsidR="00C076AA" w:rsidRDefault="00C076AA" w:rsidP="002431D3">
      <w:pPr>
        <w:tabs>
          <w:tab w:val="left" w:pos="284"/>
        </w:tabs>
        <w:jc w:val="both"/>
        <w:rPr>
          <w:rFonts w:asciiTheme="majorHAnsi" w:hAnsiTheme="majorHAnsi" w:cstheme="majorHAnsi"/>
          <w:b/>
          <w:sz w:val="26"/>
          <w:szCs w:val="26"/>
          <w:lang w:val="en-US"/>
        </w:rPr>
      </w:pPr>
      <w:r>
        <w:rPr>
          <w:rFonts w:asciiTheme="majorHAnsi" w:hAnsiTheme="majorHAnsi" w:cstheme="majorHAnsi"/>
          <w:b/>
          <w:sz w:val="26"/>
          <w:szCs w:val="26"/>
          <w:lang w:val="en-US"/>
        </w:rPr>
        <w:t>Các thông tin đề nghị bảo mật:….</w:t>
      </w:r>
    </w:p>
    <w:p w:rsidR="00C076AA" w:rsidRDefault="00C076AA" w:rsidP="002431D3">
      <w:pPr>
        <w:tabs>
          <w:tab w:val="left" w:pos="284"/>
        </w:tabs>
        <w:jc w:val="both"/>
        <w:rPr>
          <w:rFonts w:asciiTheme="majorHAnsi" w:hAnsiTheme="majorHAnsi" w:cstheme="majorHAnsi"/>
          <w:b/>
          <w:sz w:val="26"/>
          <w:szCs w:val="26"/>
          <w:lang w:val="en-US"/>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953"/>
      </w:tblGrid>
      <w:tr w:rsidR="00C076AA" w:rsidTr="004C09EC">
        <w:tc>
          <w:tcPr>
            <w:tcW w:w="3794" w:type="dxa"/>
          </w:tcPr>
          <w:p w:rsidR="00C076AA" w:rsidRDefault="00C076AA" w:rsidP="00C076AA">
            <w:pPr>
              <w:tabs>
                <w:tab w:val="left" w:pos="284"/>
              </w:tabs>
              <w:jc w:val="center"/>
              <w:rPr>
                <w:rFonts w:asciiTheme="majorHAnsi" w:hAnsiTheme="majorHAnsi" w:cstheme="majorHAnsi"/>
                <w:b/>
                <w:sz w:val="26"/>
                <w:szCs w:val="26"/>
                <w:lang w:val="en-US"/>
              </w:rPr>
            </w:pPr>
            <w:r>
              <w:rPr>
                <w:rFonts w:asciiTheme="majorHAnsi" w:hAnsiTheme="majorHAnsi" w:cstheme="majorHAnsi"/>
                <w:b/>
                <w:sz w:val="26"/>
                <w:szCs w:val="26"/>
                <w:lang w:val="en-US"/>
              </w:rPr>
              <w:t>Bộ phận/Đơn vị áp dụng</w:t>
            </w:r>
          </w:p>
        </w:tc>
        <w:tc>
          <w:tcPr>
            <w:tcW w:w="5953" w:type="dxa"/>
          </w:tcPr>
          <w:p w:rsidR="00C076AA" w:rsidRDefault="00C076AA" w:rsidP="004C09EC">
            <w:pPr>
              <w:tabs>
                <w:tab w:val="left" w:pos="284"/>
              </w:tabs>
              <w:rPr>
                <w:rFonts w:asciiTheme="majorHAnsi" w:hAnsiTheme="majorHAnsi" w:cstheme="majorHAnsi"/>
                <w:i/>
                <w:sz w:val="26"/>
                <w:szCs w:val="26"/>
                <w:lang w:val="en-US"/>
              </w:rPr>
            </w:pPr>
            <w:r>
              <w:rPr>
                <w:rFonts w:asciiTheme="majorHAnsi" w:hAnsiTheme="majorHAnsi" w:cstheme="majorHAnsi"/>
                <w:i/>
                <w:sz w:val="26"/>
                <w:szCs w:val="26"/>
                <w:lang w:val="en-US"/>
              </w:rPr>
              <w:t xml:space="preserve">Thành phố Hồ Chí Minh, ngày </w:t>
            </w:r>
            <w:r w:rsidR="004C09EC">
              <w:rPr>
                <w:rFonts w:asciiTheme="majorHAnsi" w:hAnsiTheme="majorHAnsi" w:cstheme="majorHAnsi"/>
                <w:i/>
                <w:sz w:val="26"/>
                <w:szCs w:val="26"/>
                <w:lang w:val="en-US"/>
              </w:rPr>
              <w:t>06</w:t>
            </w:r>
            <w:r>
              <w:rPr>
                <w:rFonts w:asciiTheme="majorHAnsi" w:hAnsiTheme="majorHAnsi" w:cstheme="majorHAnsi"/>
                <w:i/>
                <w:sz w:val="26"/>
                <w:szCs w:val="26"/>
                <w:lang w:val="en-US"/>
              </w:rPr>
              <w:t xml:space="preserve"> tháng</w:t>
            </w:r>
            <w:r w:rsidR="004C09EC">
              <w:rPr>
                <w:rFonts w:asciiTheme="majorHAnsi" w:hAnsiTheme="majorHAnsi" w:cstheme="majorHAnsi"/>
                <w:i/>
                <w:sz w:val="26"/>
                <w:szCs w:val="26"/>
                <w:lang w:val="en-US"/>
              </w:rPr>
              <w:t xml:space="preserve"> 02</w:t>
            </w:r>
            <w:r>
              <w:rPr>
                <w:rFonts w:asciiTheme="majorHAnsi" w:hAnsiTheme="majorHAnsi" w:cstheme="majorHAnsi"/>
                <w:i/>
                <w:sz w:val="26"/>
                <w:szCs w:val="26"/>
                <w:lang w:val="en-US"/>
              </w:rPr>
              <w:t xml:space="preserve"> năm</w:t>
            </w:r>
            <w:r w:rsidR="004C09EC">
              <w:rPr>
                <w:rFonts w:asciiTheme="majorHAnsi" w:hAnsiTheme="majorHAnsi" w:cstheme="majorHAnsi"/>
                <w:i/>
                <w:sz w:val="26"/>
                <w:szCs w:val="26"/>
                <w:lang w:val="en-US"/>
              </w:rPr>
              <w:t>2017</w:t>
            </w:r>
          </w:p>
          <w:p w:rsidR="00C076AA" w:rsidRPr="00C076AA" w:rsidRDefault="00C076AA" w:rsidP="00C076AA">
            <w:pPr>
              <w:tabs>
                <w:tab w:val="left" w:pos="284"/>
              </w:tabs>
              <w:jc w:val="center"/>
              <w:rPr>
                <w:rFonts w:asciiTheme="majorHAnsi" w:hAnsiTheme="majorHAnsi" w:cstheme="majorHAnsi"/>
                <w:b/>
                <w:sz w:val="26"/>
                <w:szCs w:val="26"/>
                <w:lang w:val="en-US"/>
              </w:rPr>
            </w:pPr>
            <w:r>
              <w:rPr>
                <w:rFonts w:asciiTheme="majorHAnsi" w:hAnsiTheme="majorHAnsi" w:cstheme="majorHAnsi"/>
                <w:b/>
                <w:sz w:val="26"/>
                <w:szCs w:val="26"/>
                <w:lang w:val="en-US"/>
              </w:rPr>
              <w:t>Người viết sáng kiến</w:t>
            </w:r>
          </w:p>
        </w:tc>
      </w:tr>
    </w:tbl>
    <w:p w:rsidR="00C076AA" w:rsidRDefault="00C076AA" w:rsidP="002431D3">
      <w:pPr>
        <w:tabs>
          <w:tab w:val="left" w:pos="284"/>
        </w:tabs>
        <w:jc w:val="both"/>
        <w:rPr>
          <w:rFonts w:asciiTheme="majorHAnsi" w:hAnsiTheme="majorHAnsi" w:cstheme="majorHAnsi"/>
          <w:b/>
          <w:sz w:val="26"/>
          <w:szCs w:val="26"/>
          <w:lang w:val="en-US"/>
        </w:rPr>
      </w:pPr>
    </w:p>
    <w:p w:rsidR="004C09EC" w:rsidRDefault="004C09EC" w:rsidP="002431D3">
      <w:pPr>
        <w:tabs>
          <w:tab w:val="left" w:pos="284"/>
        </w:tabs>
        <w:jc w:val="both"/>
        <w:rPr>
          <w:rFonts w:asciiTheme="majorHAnsi" w:hAnsiTheme="majorHAnsi" w:cstheme="majorHAnsi"/>
          <w:b/>
          <w:sz w:val="26"/>
          <w:szCs w:val="26"/>
          <w:lang w:val="en-US"/>
        </w:rPr>
      </w:pPr>
    </w:p>
    <w:p w:rsidR="004C09EC" w:rsidRDefault="004C09EC" w:rsidP="002431D3">
      <w:pPr>
        <w:tabs>
          <w:tab w:val="left" w:pos="284"/>
        </w:tabs>
        <w:jc w:val="both"/>
        <w:rPr>
          <w:rFonts w:asciiTheme="majorHAnsi" w:hAnsiTheme="majorHAnsi" w:cstheme="majorHAnsi"/>
          <w:b/>
          <w:sz w:val="26"/>
          <w:szCs w:val="26"/>
          <w:lang w:val="en-US"/>
        </w:rPr>
      </w:pPr>
    </w:p>
    <w:p w:rsidR="004C09EC" w:rsidRPr="00C076AA" w:rsidRDefault="004C09EC" w:rsidP="002431D3">
      <w:pPr>
        <w:tabs>
          <w:tab w:val="left" w:pos="284"/>
        </w:tabs>
        <w:jc w:val="both"/>
        <w:rPr>
          <w:rFonts w:asciiTheme="majorHAnsi" w:hAnsiTheme="majorHAnsi" w:cstheme="majorHAnsi"/>
          <w:b/>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t xml:space="preserve">    </w:t>
      </w:r>
      <w:bookmarkStart w:id="0" w:name="_GoBack"/>
      <w:bookmarkEnd w:id="0"/>
      <w:r>
        <w:rPr>
          <w:rFonts w:asciiTheme="majorHAnsi" w:hAnsiTheme="majorHAnsi" w:cstheme="majorHAnsi"/>
          <w:b/>
          <w:sz w:val="26"/>
          <w:szCs w:val="26"/>
          <w:lang w:val="en-US"/>
        </w:rPr>
        <w:t>Đinh Văn Đệ</w:t>
      </w:r>
    </w:p>
    <w:sectPr w:rsidR="004C09EC" w:rsidRPr="00C076AA" w:rsidSect="00DA6B5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D672A"/>
    <w:multiLevelType w:val="hybridMultilevel"/>
    <w:tmpl w:val="0840D53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3ED0459"/>
    <w:multiLevelType w:val="multilevel"/>
    <w:tmpl w:val="020A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A4E1529"/>
    <w:multiLevelType w:val="multilevel"/>
    <w:tmpl w:val="0B74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DA6086"/>
    <w:multiLevelType w:val="hybridMultilevel"/>
    <w:tmpl w:val="6862E11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489375A9"/>
    <w:multiLevelType w:val="hybridMultilevel"/>
    <w:tmpl w:val="CA1050BE"/>
    <w:lvl w:ilvl="0" w:tplc="7F8A51E8">
      <w:start w:val="6"/>
      <w:numFmt w:val="bullet"/>
      <w:lvlText w:val="-"/>
      <w:lvlJc w:val="left"/>
      <w:pPr>
        <w:ind w:left="744" w:hanging="360"/>
      </w:pPr>
      <w:rPr>
        <w:rFonts w:ascii="Times New Roman" w:eastAsiaTheme="minorHAnsi" w:hAnsi="Times New Roman" w:cs="Times New Roman" w:hint="default"/>
        <w:color w:val="auto"/>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5">
    <w:nsid w:val="52931A49"/>
    <w:multiLevelType w:val="hybridMultilevel"/>
    <w:tmpl w:val="0C14DC9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75B348B"/>
    <w:multiLevelType w:val="hybridMultilevel"/>
    <w:tmpl w:val="EAA4447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B5B"/>
    <w:rsid w:val="000968CE"/>
    <w:rsid w:val="00173E17"/>
    <w:rsid w:val="00206DA1"/>
    <w:rsid w:val="002143F6"/>
    <w:rsid w:val="002431D3"/>
    <w:rsid w:val="00260C25"/>
    <w:rsid w:val="00332BD4"/>
    <w:rsid w:val="00367484"/>
    <w:rsid w:val="00490EC6"/>
    <w:rsid w:val="004C09EC"/>
    <w:rsid w:val="00553F57"/>
    <w:rsid w:val="00586733"/>
    <w:rsid w:val="005D347D"/>
    <w:rsid w:val="006C4EA0"/>
    <w:rsid w:val="00723F49"/>
    <w:rsid w:val="007C0609"/>
    <w:rsid w:val="0080331B"/>
    <w:rsid w:val="00816732"/>
    <w:rsid w:val="008E3A13"/>
    <w:rsid w:val="00973F90"/>
    <w:rsid w:val="00994FDE"/>
    <w:rsid w:val="009E7B9F"/>
    <w:rsid w:val="00AD31B3"/>
    <w:rsid w:val="00B42E23"/>
    <w:rsid w:val="00C076AA"/>
    <w:rsid w:val="00C114E9"/>
    <w:rsid w:val="00C22190"/>
    <w:rsid w:val="00CC12E4"/>
    <w:rsid w:val="00D32756"/>
    <w:rsid w:val="00D645FC"/>
    <w:rsid w:val="00DA6B5B"/>
    <w:rsid w:val="00E77F0E"/>
    <w:rsid w:val="00F709B9"/>
    <w:rsid w:val="00F82DD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6B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6B5B"/>
    <w:pPr>
      <w:ind w:left="720"/>
      <w:contextualSpacing/>
    </w:pPr>
  </w:style>
  <w:style w:type="paragraph" w:styleId="Header">
    <w:name w:val="header"/>
    <w:basedOn w:val="Normal"/>
    <w:link w:val="HeaderChar"/>
    <w:uiPriority w:val="99"/>
    <w:semiHidden/>
    <w:unhideWhenUsed/>
    <w:rsid w:val="00F82DD3"/>
    <w:pPr>
      <w:tabs>
        <w:tab w:val="center" w:pos="4680"/>
        <w:tab w:val="right" w:pos="9360"/>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semiHidden/>
    <w:rsid w:val="00F82DD3"/>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6B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6B5B"/>
    <w:pPr>
      <w:ind w:left="720"/>
      <w:contextualSpacing/>
    </w:pPr>
  </w:style>
  <w:style w:type="paragraph" w:styleId="Header">
    <w:name w:val="header"/>
    <w:basedOn w:val="Normal"/>
    <w:link w:val="HeaderChar"/>
    <w:uiPriority w:val="99"/>
    <w:semiHidden/>
    <w:unhideWhenUsed/>
    <w:rsid w:val="00F82DD3"/>
    <w:pPr>
      <w:tabs>
        <w:tab w:val="center" w:pos="4680"/>
        <w:tab w:val="right" w:pos="9360"/>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semiHidden/>
    <w:rsid w:val="00F82DD3"/>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r%C3%AD_nh%E1%BB%9B_h%C3%ACnh_%E1%BA%A3nh" TargetMode="External"/><Relationship Id="rId3" Type="http://schemas.microsoft.com/office/2007/relationships/stylesWithEffects" Target="stylesWithEffects.xml"/><Relationship Id="rId7" Type="http://schemas.openxmlformats.org/officeDocument/2006/relationships/hyperlink" Target="https://vi.wikipedia.org/wiki/S%E1%BA%A3n_ph%E1%BA%A9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Qu%E1%BA%A3ng_c%C3%A1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S%C3%A1ng_t%E1%BA%A1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4</Pages>
  <Words>1268</Words>
  <Characters>7231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KHOA DDT</cp:lastModifiedBy>
  <cp:revision>28</cp:revision>
  <dcterms:created xsi:type="dcterms:W3CDTF">2017-02-28T00:50:00Z</dcterms:created>
  <dcterms:modified xsi:type="dcterms:W3CDTF">2017-03-04T22:30:00Z</dcterms:modified>
</cp:coreProperties>
</file>